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5B93E" w14:textId="77777777" w:rsidR="000C1AF9" w:rsidRDefault="000C1AF9" w:rsidP="008C5DA8">
      <w:pPr>
        <w:spacing w:line="240" w:lineRule="auto"/>
        <w:jc w:val="center"/>
        <w:rPr>
          <w:rFonts w:ascii="Palatino Linotype" w:hAnsi="Palatino Linotype"/>
          <w:b/>
          <w:sz w:val="40"/>
          <w:szCs w:val="40"/>
        </w:rPr>
      </w:pPr>
    </w:p>
    <w:p w14:paraId="22007ADF" w14:textId="77777777" w:rsidR="000C1AF9" w:rsidRDefault="000C1AF9" w:rsidP="008C5DA8">
      <w:pPr>
        <w:spacing w:line="240" w:lineRule="auto"/>
        <w:jc w:val="center"/>
        <w:rPr>
          <w:rFonts w:ascii="Palatino Linotype" w:hAnsi="Palatino Linotype"/>
          <w:b/>
          <w:sz w:val="40"/>
          <w:szCs w:val="40"/>
        </w:rPr>
      </w:pPr>
    </w:p>
    <w:p w14:paraId="5F17CCFB" w14:textId="058031BB" w:rsidR="008C5DA8" w:rsidRPr="008C5DA8" w:rsidRDefault="008C5DA8" w:rsidP="008C5DA8">
      <w:pPr>
        <w:spacing w:line="240" w:lineRule="auto"/>
        <w:jc w:val="center"/>
        <w:rPr>
          <w:rFonts w:ascii="Palatino Linotype" w:hAnsi="Palatino Linotype"/>
          <w:b/>
          <w:sz w:val="40"/>
          <w:szCs w:val="40"/>
        </w:rPr>
      </w:pPr>
      <w:r w:rsidRPr="008C5DA8">
        <w:rPr>
          <w:rFonts w:ascii="Palatino Linotype" w:hAnsi="Palatino Linotype"/>
          <w:b/>
          <w:sz w:val="40"/>
          <w:szCs w:val="40"/>
        </w:rPr>
        <w:t xml:space="preserve">The Daily Office </w:t>
      </w:r>
    </w:p>
    <w:p w14:paraId="2F1FA23C" w14:textId="77777777" w:rsidR="008C5DA8" w:rsidRPr="008C5DA8" w:rsidRDefault="008C5DA8" w:rsidP="008C5DA8">
      <w:pPr>
        <w:spacing w:line="240" w:lineRule="auto"/>
        <w:jc w:val="center"/>
        <w:rPr>
          <w:rFonts w:ascii="Palatino Linotype" w:hAnsi="Palatino Linotype"/>
          <w:i/>
          <w:sz w:val="32"/>
          <w:szCs w:val="32"/>
        </w:rPr>
      </w:pPr>
      <w:r w:rsidRPr="008C5DA8">
        <w:rPr>
          <w:rFonts w:ascii="Palatino Linotype" w:hAnsi="Palatino Linotype"/>
          <w:i/>
          <w:sz w:val="32"/>
          <w:szCs w:val="32"/>
        </w:rPr>
        <w:t xml:space="preserve">during the </w:t>
      </w:r>
    </w:p>
    <w:p w14:paraId="6B9FA499" w14:textId="77777777" w:rsidR="008C5DA8" w:rsidRPr="008C5DA8" w:rsidRDefault="008C5DA8" w:rsidP="008C5DA8">
      <w:pPr>
        <w:spacing w:line="240" w:lineRule="auto"/>
        <w:jc w:val="center"/>
        <w:rPr>
          <w:rFonts w:ascii="Palatino Linotype" w:hAnsi="Palatino Linotype"/>
          <w:b/>
          <w:sz w:val="40"/>
          <w:szCs w:val="40"/>
        </w:rPr>
      </w:pPr>
      <w:r w:rsidRPr="008C5DA8">
        <w:rPr>
          <w:rFonts w:ascii="Palatino Linotype" w:hAnsi="Palatino Linotype"/>
          <w:b/>
          <w:sz w:val="40"/>
          <w:szCs w:val="40"/>
        </w:rPr>
        <w:t>Sacred Triduum</w:t>
      </w:r>
    </w:p>
    <w:p w14:paraId="2840BD78" w14:textId="77777777" w:rsidR="008C5DA8" w:rsidRPr="00F21B3E" w:rsidRDefault="008C5DA8" w:rsidP="008C5DA8">
      <w:pPr>
        <w:rPr>
          <w:rFonts w:ascii="Palatino Linotype" w:hAnsi="Palatino Linotype"/>
          <w:sz w:val="32"/>
          <w:szCs w:val="32"/>
        </w:rPr>
      </w:pPr>
    </w:p>
    <w:p w14:paraId="56B17A16" w14:textId="77777777" w:rsidR="008C5DA8" w:rsidRPr="00F21B3E" w:rsidRDefault="008C5DA8" w:rsidP="008C5DA8">
      <w:pPr>
        <w:jc w:val="center"/>
        <w:rPr>
          <w:rFonts w:ascii="Palatino Linotype" w:hAnsi="Palatino Linotype"/>
          <w:sz w:val="32"/>
          <w:szCs w:val="32"/>
        </w:rPr>
      </w:pPr>
      <w:r>
        <w:rPr>
          <w:rFonts w:ascii="Palatino Linotype" w:hAnsi="Palatino Linotype"/>
          <w:noProof/>
          <w:sz w:val="32"/>
          <w:szCs w:val="32"/>
        </w:rPr>
        <w:drawing>
          <wp:inline distT="0" distB="0" distL="0" distR="0" wp14:anchorId="1E17A6F5" wp14:editId="227224D2">
            <wp:extent cx="2299580" cy="3604749"/>
            <wp:effectExtent l="0" t="0" r="0" b="2540"/>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 on the Cross Rood scene.Canon Cut.jpg"/>
                    <pic:cNvPicPr/>
                  </pic:nvPicPr>
                  <pic:blipFill>
                    <a:blip r:embed="rId6">
                      <a:extLst>
                        <a:ext uri="{28A0092B-C50C-407E-A947-70E740481C1C}">
                          <a14:useLocalDpi xmlns:a14="http://schemas.microsoft.com/office/drawing/2010/main" val="0"/>
                        </a:ext>
                      </a:extLst>
                    </a:blip>
                    <a:stretch>
                      <a:fillRect/>
                    </a:stretch>
                  </pic:blipFill>
                  <pic:spPr>
                    <a:xfrm>
                      <a:off x="0" y="0"/>
                      <a:ext cx="2356418" cy="3693847"/>
                    </a:xfrm>
                    <a:prstGeom prst="rect">
                      <a:avLst/>
                    </a:prstGeom>
                  </pic:spPr>
                </pic:pic>
              </a:graphicData>
            </a:graphic>
          </wp:inline>
        </w:drawing>
      </w:r>
    </w:p>
    <w:p w14:paraId="59F0AF20" w14:textId="017B4A14" w:rsidR="008C5DA8" w:rsidRDefault="008C5DA8" w:rsidP="00CB664E">
      <w:pPr>
        <w:autoSpaceDE w:val="0"/>
        <w:autoSpaceDN w:val="0"/>
        <w:adjustRightInd w:val="0"/>
        <w:spacing w:line="240" w:lineRule="auto"/>
        <w:jc w:val="center"/>
        <w:rPr>
          <w:rFonts w:ascii="Palatino Linotype" w:hAnsi="Palatino Linotype" w:cs="Times New Roman"/>
          <w:iCs/>
          <w:color w:val="FF0000"/>
          <w:sz w:val="22"/>
        </w:rPr>
      </w:pPr>
    </w:p>
    <w:p w14:paraId="26AFF19E" w14:textId="77777777" w:rsidR="008C5DA8" w:rsidRPr="00F21B3E" w:rsidRDefault="008C5DA8" w:rsidP="008C5DA8">
      <w:pPr>
        <w:spacing w:line="240" w:lineRule="auto"/>
        <w:jc w:val="center"/>
        <w:rPr>
          <w:rFonts w:ascii="Palatino Linotype" w:hAnsi="Palatino Linotype"/>
          <w:b/>
          <w:bCs/>
          <w:smallCaps/>
          <w:sz w:val="44"/>
          <w:szCs w:val="44"/>
        </w:rPr>
      </w:pPr>
      <w:r w:rsidRPr="00F21B3E">
        <w:rPr>
          <w:rFonts w:ascii="Palatino Linotype" w:hAnsi="Palatino Linotype"/>
          <w:b/>
          <w:bCs/>
          <w:smallCaps/>
          <w:sz w:val="44"/>
          <w:szCs w:val="44"/>
        </w:rPr>
        <w:t xml:space="preserve">Nashotah House </w:t>
      </w:r>
    </w:p>
    <w:p w14:paraId="46D4F91D" w14:textId="77777777" w:rsidR="008C5DA8" w:rsidRPr="00F21B3E" w:rsidRDefault="008C5DA8" w:rsidP="008C5DA8">
      <w:pPr>
        <w:widowControl w:val="0"/>
        <w:spacing w:line="240" w:lineRule="auto"/>
        <w:jc w:val="center"/>
        <w:outlineLvl w:val="0"/>
        <w:rPr>
          <w:rFonts w:ascii="Palatino Linotype" w:eastAsia="Palatino Linotype" w:hAnsi="Palatino Linotype" w:cs="Palatino Linotype"/>
          <w:b/>
          <w:smallCaps/>
          <w:sz w:val="28"/>
          <w:szCs w:val="28"/>
        </w:rPr>
      </w:pPr>
      <w:r w:rsidRPr="00F21B3E">
        <w:rPr>
          <w:rFonts w:ascii="Palatino Linotype" w:hAnsi="Palatino Linotype"/>
          <w:b/>
          <w:bCs/>
          <w:smallCaps/>
          <w:sz w:val="32"/>
          <w:szCs w:val="32"/>
        </w:rPr>
        <w:t>Theological Seminary</w:t>
      </w:r>
      <w:r w:rsidRPr="00F21B3E">
        <w:rPr>
          <w:rFonts w:ascii="Palatino Linotype" w:eastAsia="Palatino Linotype" w:hAnsi="Palatino Linotype" w:cs="Palatino Linotype"/>
          <w:b/>
          <w:smallCaps/>
          <w:sz w:val="28"/>
          <w:szCs w:val="28"/>
        </w:rPr>
        <w:t xml:space="preserve"> </w:t>
      </w:r>
    </w:p>
    <w:p w14:paraId="71D58082" w14:textId="77777777" w:rsidR="008C5DA8" w:rsidRPr="001C3A96" w:rsidRDefault="008C5DA8" w:rsidP="00CB664E">
      <w:pPr>
        <w:autoSpaceDE w:val="0"/>
        <w:autoSpaceDN w:val="0"/>
        <w:adjustRightInd w:val="0"/>
        <w:spacing w:line="240" w:lineRule="auto"/>
        <w:jc w:val="center"/>
        <w:rPr>
          <w:rFonts w:ascii="Palatino Linotype" w:hAnsi="Palatino Linotype" w:cs="Times New Roman"/>
          <w:iCs/>
          <w:color w:val="FF0000"/>
          <w:sz w:val="22"/>
        </w:rPr>
      </w:pPr>
    </w:p>
    <w:p w14:paraId="2F8693CB" w14:textId="77777777" w:rsidR="000C1AF9" w:rsidRDefault="000C1AF9">
      <w:pPr>
        <w:rPr>
          <w:rFonts w:ascii="Palatino Linotype" w:hAnsi="Palatino Linotype" w:cs="Times New Roman"/>
          <w:iCs/>
          <w:color w:val="FF0000"/>
          <w:sz w:val="22"/>
        </w:rPr>
      </w:pPr>
      <w:r>
        <w:rPr>
          <w:rFonts w:ascii="Palatino Linotype" w:hAnsi="Palatino Linotype" w:cs="Times New Roman"/>
          <w:iCs/>
          <w:color w:val="FF0000"/>
          <w:sz w:val="22"/>
        </w:rPr>
        <w:br w:type="page"/>
      </w:r>
    </w:p>
    <w:p w14:paraId="73E7977C" w14:textId="219D6DB6" w:rsidR="008C5DA8" w:rsidRDefault="008C5DA8" w:rsidP="008C5DA8">
      <w:pPr>
        <w:autoSpaceDE w:val="0"/>
        <w:autoSpaceDN w:val="0"/>
        <w:adjustRightInd w:val="0"/>
        <w:spacing w:line="240" w:lineRule="auto"/>
        <w:jc w:val="center"/>
        <w:rPr>
          <w:rFonts w:ascii="Palatino Linotype" w:hAnsi="Palatino Linotype" w:cs="Times New Roman"/>
          <w:iCs/>
          <w:color w:val="FF0000"/>
          <w:sz w:val="22"/>
        </w:rPr>
      </w:pPr>
      <w:r w:rsidRPr="001C3A96">
        <w:rPr>
          <w:rFonts w:ascii="Palatino Linotype" w:hAnsi="Palatino Linotype" w:cs="Times New Roman"/>
          <w:iCs/>
          <w:color w:val="FF0000"/>
          <w:sz w:val="22"/>
        </w:rPr>
        <w:lastRenderedPageBreak/>
        <w:t xml:space="preserve">Historically, particularly in monastic and collegiate settings, the following (which are all later additions) are all omitted on these three Holy Days: The </w:t>
      </w:r>
      <w:proofErr w:type="spellStart"/>
      <w:r w:rsidRPr="001C3A96">
        <w:rPr>
          <w:rFonts w:ascii="Palatino Linotype" w:hAnsi="Palatino Linotype" w:cs="Times New Roman"/>
          <w:iCs/>
          <w:color w:val="FF0000"/>
          <w:sz w:val="22"/>
        </w:rPr>
        <w:t>Preces</w:t>
      </w:r>
      <w:proofErr w:type="spellEnd"/>
      <w:r w:rsidRPr="001C3A96">
        <w:rPr>
          <w:rFonts w:ascii="Palatino Linotype" w:hAnsi="Palatino Linotype" w:cs="Times New Roman"/>
          <w:iCs/>
          <w:color w:val="FF0000"/>
          <w:sz w:val="22"/>
        </w:rPr>
        <w:t>; The Invitatory (Venite); The Gloria Patri on all Psalms and Canticles; Proper Office Hymns and their Antiphons; The Salutation (“The Lord be with you”) and “Let us Pray”; The Closing Versicles.</w:t>
      </w:r>
    </w:p>
    <w:p w14:paraId="16AB647D" w14:textId="4C326C28" w:rsidR="008C5DA8" w:rsidRDefault="008C5DA8" w:rsidP="008C5DA8">
      <w:pPr>
        <w:autoSpaceDE w:val="0"/>
        <w:autoSpaceDN w:val="0"/>
        <w:adjustRightInd w:val="0"/>
        <w:spacing w:line="240" w:lineRule="auto"/>
        <w:jc w:val="center"/>
        <w:rPr>
          <w:rFonts w:ascii="Palatino Linotype" w:hAnsi="Palatino Linotype" w:cs="Times New Roman"/>
          <w:iCs/>
          <w:color w:val="FF0000"/>
          <w:sz w:val="22"/>
        </w:rPr>
      </w:pPr>
      <w:r>
        <w:rPr>
          <w:rFonts w:ascii="Palatino Linotype" w:hAnsi="Palatino Linotype" w:cs="Times New Roman"/>
          <w:iCs/>
          <w:color w:val="FF0000"/>
          <w:sz w:val="22"/>
        </w:rPr>
        <w:t xml:space="preserve">Because the Offices are shorter, and also because the Psalter is the anchor of the Office, additional psalms have been added to </w:t>
      </w:r>
      <w:r w:rsidR="000C1AF9">
        <w:rPr>
          <w:rFonts w:ascii="Palatino Linotype" w:hAnsi="Palatino Linotype" w:cs="Times New Roman"/>
          <w:iCs/>
          <w:color w:val="FF0000"/>
          <w:sz w:val="22"/>
        </w:rPr>
        <w:t>some of the</w:t>
      </w:r>
      <w:r>
        <w:rPr>
          <w:rFonts w:ascii="Palatino Linotype" w:hAnsi="Palatino Linotype" w:cs="Times New Roman"/>
          <w:iCs/>
          <w:color w:val="FF0000"/>
          <w:sz w:val="22"/>
        </w:rPr>
        <w:t xml:space="preserve"> day</w:t>
      </w:r>
      <w:r w:rsidR="000C1AF9">
        <w:rPr>
          <w:rFonts w:ascii="Palatino Linotype" w:hAnsi="Palatino Linotype" w:cs="Times New Roman"/>
          <w:iCs/>
          <w:color w:val="FF0000"/>
          <w:sz w:val="22"/>
        </w:rPr>
        <w:t>s</w:t>
      </w:r>
      <w:r>
        <w:rPr>
          <w:rFonts w:ascii="Palatino Linotype" w:hAnsi="Palatino Linotype" w:cs="Times New Roman"/>
          <w:iCs/>
          <w:color w:val="FF0000"/>
          <w:sz w:val="22"/>
        </w:rPr>
        <w:t>.</w:t>
      </w:r>
    </w:p>
    <w:p w14:paraId="12B810CD" w14:textId="77777777" w:rsidR="008C5DA8" w:rsidRDefault="008C5DA8" w:rsidP="00CB664E">
      <w:pPr>
        <w:autoSpaceDE w:val="0"/>
        <w:autoSpaceDN w:val="0"/>
        <w:adjustRightInd w:val="0"/>
        <w:spacing w:line="240" w:lineRule="auto"/>
        <w:jc w:val="center"/>
        <w:rPr>
          <w:rFonts w:ascii="Palatino Linotype" w:hAnsi="Palatino Linotype" w:cs="Times New Roman"/>
          <w:b/>
          <w:sz w:val="28"/>
          <w:szCs w:val="28"/>
        </w:rPr>
      </w:pPr>
    </w:p>
    <w:p w14:paraId="06799837" w14:textId="12E5BE09" w:rsidR="00F77825" w:rsidRPr="001C3A96" w:rsidRDefault="00CB664E" w:rsidP="00CB664E">
      <w:pPr>
        <w:autoSpaceDE w:val="0"/>
        <w:autoSpaceDN w:val="0"/>
        <w:adjustRightInd w:val="0"/>
        <w:spacing w:line="240" w:lineRule="auto"/>
        <w:jc w:val="center"/>
        <w:rPr>
          <w:rFonts w:ascii="Palatino Linotype" w:hAnsi="Palatino Linotype" w:cs="Times New Roman"/>
          <w:b/>
          <w:sz w:val="28"/>
          <w:szCs w:val="28"/>
        </w:rPr>
      </w:pPr>
      <w:r w:rsidRPr="001C3A96">
        <w:rPr>
          <w:rFonts w:ascii="Palatino Linotype" w:hAnsi="Palatino Linotype" w:cs="Times New Roman"/>
          <w:b/>
          <w:sz w:val="28"/>
          <w:szCs w:val="28"/>
        </w:rPr>
        <w:t>Morning Prayer</w:t>
      </w:r>
    </w:p>
    <w:p w14:paraId="02AFB45A" w14:textId="77777777" w:rsidR="00CB664E" w:rsidRPr="001C3A96" w:rsidRDefault="00CB664E" w:rsidP="00CB664E">
      <w:pPr>
        <w:spacing w:line="240" w:lineRule="auto"/>
        <w:rPr>
          <w:rFonts w:ascii="Palatino Linotype" w:hAnsi="Palatino Linotype"/>
          <w:b/>
          <w:iCs/>
          <w:color w:val="FF0000"/>
          <w:sz w:val="12"/>
          <w:szCs w:val="12"/>
        </w:rPr>
      </w:pPr>
    </w:p>
    <w:p w14:paraId="38C10FA3" w14:textId="0B20C199" w:rsidR="00CB664E" w:rsidRPr="001C3A96" w:rsidRDefault="00CB664E" w:rsidP="00CB664E">
      <w:pPr>
        <w:spacing w:line="240" w:lineRule="auto"/>
        <w:rPr>
          <w:rFonts w:ascii="Palatino Linotype" w:hAnsi="Palatino Linotype"/>
          <w:b/>
          <w:iCs/>
          <w:color w:val="FF0000"/>
          <w:szCs w:val="24"/>
        </w:rPr>
      </w:pPr>
      <w:r w:rsidRPr="001C3A96">
        <w:rPr>
          <w:rFonts w:ascii="Palatino Linotype" w:hAnsi="Palatino Linotype"/>
          <w:b/>
          <w:iCs/>
          <w:color w:val="FF0000"/>
          <w:szCs w:val="24"/>
        </w:rPr>
        <w:t>Standing, the Officiant silently says,</w:t>
      </w:r>
    </w:p>
    <w:p w14:paraId="6181C49E" w14:textId="77777777" w:rsidR="00CB664E" w:rsidRPr="001C3A96" w:rsidRDefault="00CB664E" w:rsidP="00CB664E">
      <w:pPr>
        <w:spacing w:line="240" w:lineRule="auto"/>
        <w:ind w:left="720"/>
        <w:rPr>
          <w:rFonts w:ascii="Palatino Linotype" w:hAnsi="Palatino Linotype"/>
          <w:color w:val="FF0000"/>
          <w:szCs w:val="24"/>
        </w:rPr>
      </w:pPr>
      <w:r w:rsidRPr="001C3A96">
        <w:rPr>
          <w:rFonts w:ascii="Palatino Linotype" w:hAnsi="Palatino Linotype"/>
          <w:color w:val="FF0000"/>
          <w:szCs w:val="24"/>
        </w:rPr>
        <w:sym w:font="Wingdings" w:char="F058"/>
      </w:r>
      <w:r w:rsidRPr="001C3A96">
        <w:rPr>
          <w:rFonts w:ascii="Palatino Linotype" w:hAnsi="Palatino Linotype"/>
          <w:color w:val="FF0000"/>
          <w:szCs w:val="24"/>
        </w:rPr>
        <w:t xml:space="preserve"> </w:t>
      </w:r>
      <w:proofErr w:type="gramStart"/>
      <w:r w:rsidRPr="001C3A96">
        <w:rPr>
          <w:rFonts w:ascii="Palatino Linotype" w:hAnsi="Palatino Linotype"/>
          <w:color w:val="FF0000"/>
          <w:szCs w:val="24"/>
        </w:rPr>
        <w:t>O Lord,</w:t>
      </w:r>
      <w:proofErr w:type="gramEnd"/>
      <w:r w:rsidRPr="001C3A96">
        <w:rPr>
          <w:rFonts w:ascii="Palatino Linotype" w:hAnsi="Palatino Linotype"/>
          <w:color w:val="FF0000"/>
          <w:szCs w:val="24"/>
        </w:rPr>
        <w:t xml:space="preserve"> open thou our lips; and our mouth shall show forth thy praise.</w:t>
      </w:r>
    </w:p>
    <w:p w14:paraId="4A60CA86" w14:textId="77777777" w:rsidR="00CB664E" w:rsidRPr="001C3A96" w:rsidRDefault="00CB664E" w:rsidP="00CB664E">
      <w:pPr>
        <w:pStyle w:val="BasicParagraph"/>
        <w:suppressAutoHyphens/>
        <w:spacing w:line="240" w:lineRule="auto"/>
        <w:rPr>
          <w:rFonts w:ascii="Palatino Linotype" w:hAnsi="Palatino Linotype" w:cs="Times New Roman"/>
          <w:i/>
          <w:iCs/>
          <w:color w:val="FF0000"/>
          <w:sz w:val="13"/>
          <w:szCs w:val="13"/>
        </w:rPr>
      </w:pPr>
    </w:p>
    <w:p w14:paraId="7E464A72" w14:textId="77777777" w:rsidR="00CB664E" w:rsidRPr="001C3A96" w:rsidRDefault="00CB664E" w:rsidP="00CB664E">
      <w:pPr>
        <w:pStyle w:val="BasicParagraph"/>
        <w:suppressAutoHyphens/>
        <w:spacing w:line="240" w:lineRule="auto"/>
        <w:rPr>
          <w:rFonts w:ascii="Palatino Linotype" w:hAnsi="Palatino Linotype" w:cs="Times New Roman"/>
          <w:b/>
          <w:iCs/>
          <w:color w:val="FF0000"/>
        </w:rPr>
      </w:pPr>
      <w:r w:rsidRPr="001C3A96">
        <w:rPr>
          <w:rFonts w:ascii="Palatino Linotype" w:hAnsi="Palatino Linotype" w:cs="Times New Roman"/>
          <w:b/>
          <w:iCs/>
          <w:color w:val="FF0000"/>
        </w:rPr>
        <w:t xml:space="preserve">Then all sit and the Office begins without introduction, beginning directly with the appointed Antiphon and Psalm. </w:t>
      </w:r>
    </w:p>
    <w:p w14:paraId="4329E19D" w14:textId="29A68763" w:rsidR="00CB664E" w:rsidRPr="001C3A96" w:rsidRDefault="00CB664E" w:rsidP="00780703">
      <w:pPr>
        <w:autoSpaceDE w:val="0"/>
        <w:autoSpaceDN w:val="0"/>
        <w:adjustRightInd w:val="0"/>
        <w:spacing w:line="240" w:lineRule="auto"/>
        <w:rPr>
          <w:rFonts w:ascii="Palatino Linotype" w:hAnsi="Palatino Linotype" w:cs="Times New Roman"/>
          <w:szCs w:val="24"/>
        </w:rPr>
      </w:pPr>
    </w:p>
    <w:p w14:paraId="74A4B7B9" w14:textId="36627C15" w:rsidR="00CB664E" w:rsidRPr="001C3A96" w:rsidRDefault="00CB664E" w:rsidP="00780703">
      <w:pPr>
        <w:autoSpaceDE w:val="0"/>
        <w:autoSpaceDN w:val="0"/>
        <w:adjustRightInd w:val="0"/>
        <w:spacing w:line="240" w:lineRule="auto"/>
        <w:rPr>
          <w:rFonts w:ascii="Palatino Linotype" w:hAnsi="Palatino Linotype" w:cs="Times New Roman"/>
          <w:szCs w:val="24"/>
        </w:rPr>
      </w:pPr>
      <w:r w:rsidRPr="001C3A96">
        <w:rPr>
          <w:rFonts w:ascii="Palatino Linotype" w:hAnsi="Palatino Linotype" w:cs="Times New Roman"/>
          <w:b/>
          <w:bCs/>
          <w:szCs w:val="24"/>
        </w:rPr>
        <w:t>Psalter</w:t>
      </w:r>
    </w:p>
    <w:p w14:paraId="411582B4" w14:textId="0B4AF1F7" w:rsidR="00CB664E" w:rsidRPr="001C3A96" w:rsidRDefault="00CB664E" w:rsidP="00CB664E">
      <w:pPr>
        <w:spacing w:line="240" w:lineRule="auto"/>
        <w:rPr>
          <w:rFonts w:ascii="Palatino Linotype" w:hAnsi="Palatino Linotype" w:cs="Times New Roman"/>
          <w:b/>
          <w:iCs/>
          <w:color w:val="FF0000"/>
        </w:rPr>
      </w:pPr>
      <w:r w:rsidRPr="001C3A96">
        <w:rPr>
          <w:rFonts w:ascii="Palatino Linotype" w:hAnsi="Palatino Linotype" w:cs="Times New Roman"/>
          <w:b/>
          <w:iCs/>
          <w:color w:val="FF0000"/>
        </w:rPr>
        <w:t xml:space="preserve">The </w:t>
      </w:r>
      <w:r w:rsidRPr="001C3A96">
        <w:rPr>
          <w:rFonts w:ascii="Palatino Linotype" w:hAnsi="Palatino Linotype" w:cs="Times New Roman"/>
          <w:bCs/>
          <w:i/>
          <w:color w:val="FF0000"/>
        </w:rPr>
        <w:t>Gloria Patri</w:t>
      </w:r>
      <w:r w:rsidRPr="001C3A96">
        <w:rPr>
          <w:rFonts w:ascii="Palatino Linotype" w:hAnsi="Palatino Linotype" w:cs="Times New Roman"/>
          <w:bCs/>
          <w:iCs/>
          <w:color w:val="FF0000"/>
        </w:rPr>
        <w:t xml:space="preserve"> </w:t>
      </w:r>
      <w:r w:rsidRPr="001C3A96">
        <w:rPr>
          <w:rFonts w:ascii="Palatino Linotype" w:hAnsi="Palatino Linotype" w:cs="Times New Roman"/>
          <w:b/>
          <w:iCs/>
          <w:color w:val="FF0000"/>
        </w:rPr>
        <w:t>is not said from now until Easter. The following antiphon will be said at the beginning and end of all the psalms assigned for each day:</w:t>
      </w:r>
    </w:p>
    <w:p w14:paraId="5FEA8AA3" w14:textId="77777777" w:rsidR="00CB664E" w:rsidRPr="001C3A96" w:rsidRDefault="00CB664E" w:rsidP="00CB664E">
      <w:pPr>
        <w:spacing w:line="240" w:lineRule="auto"/>
        <w:ind w:firstLine="720"/>
        <w:rPr>
          <w:rFonts w:ascii="Palatino Linotype" w:hAnsi="Palatino Linotype"/>
          <w:szCs w:val="24"/>
        </w:rPr>
      </w:pPr>
      <w:r w:rsidRPr="001C3A96">
        <w:rPr>
          <w:rFonts w:ascii="Palatino Linotype" w:hAnsi="Palatino Linotype"/>
          <w:szCs w:val="24"/>
        </w:rPr>
        <w:t xml:space="preserve">The Lord was led as a lamb to the slaughter, </w:t>
      </w:r>
    </w:p>
    <w:p w14:paraId="17B331E3" w14:textId="69916E8C" w:rsidR="00CB664E" w:rsidRPr="001C3A96" w:rsidRDefault="00CB664E" w:rsidP="00CB664E">
      <w:pPr>
        <w:spacing w:line="240" w:lineRule="auto"/>
        <w:ind w:firstLine="720"/>
        <w:rPr>
          <w:rFonts w:ascii="Palatino Linotype" w:hAnsi="Palatino Linotype"/>
          <w:szCs w:val="24"/>
        </w:rPr>
      </w:pPr>
      <w:r w:rsidRPr="001C3A96">
        <w:rPr>
          <w:rFonts w:ascii="Palatino Linotype" w:hAnsi="Palatino Linotype"/>
          <w:szCs w:val="24"/>
        </w:rPr>
        <w:t xml:space="preserve">   and he opened not his mouth.</w:t>
      </w:r>
    </w:p>
    <w:p w14:paraId="2EA554CE" w14:textId="77777777" w:rsidR="00CB664E" w:rsidRPr="001C3A96" w:rsidRDefault="00CB664E" w:rsidP="00CB664E">
      <w:pPr>
        <w:spacing w:line="240" w:lineRule="auto"/>
        <w:rPr>
          <w:rFonts w:ascii="Palatino Linotype" w:hAnsi="Palatino Linotype" w:cs="Times New Roman"/>
          <w:b/>
          <w:iCs/>
          <w:sz w:val="8"/>
          <w:szCs w:val="8"/>
        </w:rPr>
      </w:pPr>
    </w:p>
    <w:p w14:paraId="223AE5D0" w14:textId="068BA2BD" w:rsidR="00CB664E" w:rsidRPr="001C3A96" w:rsidRDefault="00CB664E" w:rsidP="009B2F1B">
      <w:pPr>
        <w:spacing w:line="240" w:lineRule="auto"/>
        <w:rPr>
          <w:rFonts w:ascii="Palatino Linotype" w:hAnsi="Palatino Linotype" w:cs="Times New Roman"/>
          <w:szCs w:val="24"/>
        </w:rPr>
      </w:pPr>
      <w:r w:rsidRPr="001C3A96">
        <w:rPr>
          <w:rFonts w:ascii="Palatino Linotype" w:hAnsi="Palatino Linotype" w:cs="Times New Roman"/>
          <w:i/>
          <w:iCs/>
          <w:szCs w:val="24"/>
        </w:rPr>
        <w:t>Maundy Thursday</w:t>
      </w:r>
      <w:r w:rsidRPr="001C3A96">
        <w:rPr>
          <w:rFonts w:ascii="Palatino Linotype" w:hAnsi="Palatino Linotype" w:cs="Times New Roman"/>
          <w:szCs w:val="24"/>
        </w:rPr>
        <w:t xml:space="preserve">: </w:t>
      </w:r>
      <w:r w:rsidRPr="001C3A96">
        <w:rPr>
          <w:rFonts w:ascii="Palatino Linotype" w:hAnsi="Palatino Linotype"/>
          <w:szCs w:val="24"/>
        </w:rPr>
        <w:t>Psalm</w:t>
      </w:r>
      <w:r w:rsidR="001C3A96" w:rsidRPr="001C3A96">
        <w:rPr>
          <w:rFonts w:ascii="Palatino Linotype" w:hAnsi="Palatino Linotype"/>
          <w:szCs w:val="24"/>
        </w:rPr>
        <w:t>s</w:t>
      </w:r>
      <w:r w:rsidRPr="001C3A96">
        <w:rPr>
          <w:rFonts w:ascii="Palatino Linotype" w:hAnsi="Palatino Linotype"/>
          <w:szCs w:val="24"/>
        </w:rPr>
        <w:t xml:space="preserve"> 56 (BCP 662); 64 (BCP 671); 102 (BCP 731)</w:t>
      </w:r>
    </w:p>
    <w:p w14:paraId="0384D612" w14:textId="37474382" w:rsidR="009B2F1B" w:rsidRPr="001C3A96" w:rsidRDefault="009B2F1B" w:rsidP="009B2F1B">
      <w:pPr>
        <w:spacing w:line="240" w:lineRule="auto"/>
        <w:rPr>
          <w:rFonts w:ascii="Palatino Linotype" w:hAnsi="Palatino Linotype"/>
          <w:szCs w:val="24"/>
        </w:rPr>
      </w:pPr>
      <w:r w:rsidRPr="001C3A96">
        <w:rPr>
          <w:rFonts w:ascii="Palatino Linotype" w:hAnsi="Palatino Linotype"/>
          <w:i/>
          <w:iCs/>
          <w:szCs w:val="24"/>
        </w:rPr>
        <w:t>Good Friday</w:t>
      </w:r>
      <w:r w:rsidRPr="001C3A96">
        <w:rPr>
          <w:rFonts w:ascii="Palatino Linotype" w:hAnsi="Palatino Linotype"/>
          <w:szCs w:val="24"/>
        </w:rPr>
        <w:t>: Psalm</w:t>
      </w:r>
      <w:r w:rsidR="001C3A96" w:rsidRPr="001C3A96">
        <w:rPr>
          <w:rFonts w:ascii="Palatino Linotype" w:hAnsi="Palatino Linotype"/>
          <w:szCs w:val="24"/>
        </w:rPr>
        <w:t>s</w:t>
      </w:r>
      <w:r w:rsidRPr="001C3A96">
        <w:rPr>
          <w:rFonts w:ascii="Palatino Linotype" w:hAnsi="Palatino Linotype"/>
          <w:szCs w:val="24"/>
        </w:rPr>
        <w:t xml:space="preserve"> 22 (BCP 610); 40 (BCP 640); 54 (BCP 659)</w:t>
      </w:r>
    </w:p>
    <w:p w14:paraId="0C9C44AB" w14:textId="19FF10E7" w:rsidR="009B2F1B" w:rsidRPr="001C3A96" w:rsidRDefault="009B2F1B" w:rsidP="009B2F1B">
      <w:pPr>
        <w:spacing w:line="240" w:lineRule="auto"/>
        <w:rPr>
          <w:rFonts w:ascii="Palatino Linotype" w:hAnsi="Palatino Linotype"/>
          <w:szCs w:val="24"/>
        </w:rPr>
      </w:pPr>
      <w:r w:rsidRPr="001C3A96">
        <w:rPr>
          <w:rFonts w:ascii="Palatino Linotype" w:hAnsi="Palatino Linotype"/>
          <w:i/>
          <w:iCs/>
          <w:szCs w:val="24"/>
        </w:rPr>
        <w:t>Holy Saturday</w:t>
      </w:r>
      <w:r w:rsidRPr="001C3A96">
        <w:rPr>
          <w:rFonts w:ascii="Palatino Linotype" w:hAnsi="Palatino Linotype"/>
          <w:szCs w:val="24"/>
        </w:rPr>
        <w:t>: Psalm</w:t>
      </w:r>
      <w:r w:rsidR="001C3A96" w:rsidRPr="001C3A96">
        <w:rPr>
          <w:rFonts w:ascii="Palatino Linotype" w:hAnsi="Palatino Linotype"/>
          <w:szCs w:val="24"/>
        </w:rPr>
        <w:t>s</w:t>
      </w:r>
      <w:r w:rsidRPr="001C3A96">
        <w:rPr>
          <w:rFonts w:ascii="Palatino Linotype" w:hAnsi="Palatino Linotype"/>
          <w:szCs w:val="24"/>
        </w:rPr>
        <w:t xml:space="preserve"> 23 (BCP 612); 30 (BCP 621); </w:t>
      </w:r>
      <w:r w:rsidR="001C3A96" w:rsidRPr="001C3A96">
        <w:rPr>
          <w:rFonts w:ascii="Palatino Linotype" w:hAnsi="Palatino Linotype"/>
          <w:szCs w:val="24"/>
        </w:rPr>
        <w:t>88 (BCP 712)</w:t>
      </w:r>
    </w:p>
    <w:p w14:paraId="7D9497DE" w14:textId="62030E90" w:rsidR="009B2F1B" w:rsidRPr="001C3A96" w:rsidRDefault="009B2F1B" w:rsidP="009B2F1B">
      <w:pPr>
        <w:spacing w:line="240" w:lineRule="auto"/>
        <w:rPr>
          <w:rFonts w:ascii="Palatino Linotype" w:hAnsi="Palatino Linotype"/>
          <w:szCs w:val="24"/>
        </w:rPr>
      </w:pPr>
    </w:p>
    <w:p w14:paraId="7951554E" w14:textId="77777777" w:rsidR="009B2F1B" w:rsidRPr="001C3A96" w:rsidRDefault="009B2F1B" w:rsidP="00CB664E">
      <w:pPr>
        <w:spacing w:line="240" w:lineRule="auto"/>
        <w:rPr>
          <w:rFonts w:ascii="Palatino Linotype" w:hAnsi="Palatino Linotype"/>
          <w:szCs w:val="24"/>
        </w:rPr>
      </w:pPr>
    </w:p>
    <w:p w14:paraId="6C4A94CF" w14:textId="37BE2AF2" w:rsidR="00CB664E" w:rsidRPr="001C3A96" w:rsidRDefault="00CB664E" w:rsidP="00CB664E">
      <w:pPr>
        <w:autoSpaceDE w:val="0"/>
        <w:autoSpaceDN w:val="0"/>
        <w:adjustRightInd w:val="0"/>
        <w:spacing w:line="240" w:lineRule="auto"/>
        <w:rPr>
          <w:rFonts w:ascii="Palatino Linotype" w:hAnsi="Palatino Linotype" w:cs="Times New Roman"/>
          <w:szCs w:val="24"/>
        </w:rPr>
      </w:pPr>
      <w:r w:rsidRPr="001C3A96">
        <w:rPr>
          <w:rFonts w:ascii="Palatino Linotype" w:hAnsi="Palatino Linotype" w:cs="Times New Roman"/>
          <w:b/>
          <w:bCs/>
          <w:szCs w:val="24"/>
        </w:rPr>
        <w:t>The First Lesson</w:t>
      </w:r>
    </w:p>
    <w:p w14:paraId="728C86AE" w14:textId="77777777" w:rsidR="008C5DA8" w:rsidRDefault="008C5DA8">
      <w:pPr>
        <w:rPr>
          <w:rFonts w:ascii="Palatino Linotype" w:hAnsi="Palatino Linotype"/>
          <w:b/>
          <w:szCs w:val="24"/>
        </w:rPr>
      </w:pPr>
      <w:r>
        <w:rPr>
          <w:rFonts w:ascii="Palatino Linotype" w:hAnsi="Palatino Linotype"/>
          <w:b/>
          <w:szCs w:val="24"/>
        </w:rPr>
        <w:br w:type="page"/>
      </w:r>
    </w:p>
    <w:p w14:paraId="6D2DA90B" w14:textId="3A693E6C" w:rsidR="009908FD" w:rsidRPr="001C3A96" w:rsidRDefault="009908FD" w:rsidP="009908FD">
      <w:pPr>
        <w:spacing w:line="240" w:lineRule="auto"/>
        <w:rPr>
          <w:rFonts w:ascii="Palatino Linotype" w:hAnsi="Palatino Linotype"/>
          <w:szCs w:val="24"/>
        </w:rPr>
      </w:pPr>
      <w:r w:rsidRPr="001C3A96">
        <w:rPr>
          <w:rFonts w:ascii="Palatino Linotype" w:hAnsi="Palatino Linotype"/>
          <w:b/>
          <w:szCs w:val="24"/>
        </w:rPr>
        <w:lastRenderedPageBreak/>
        <w:t>A Song of Penitence</w:t>
      </w:r>
      <w:r w:rsidRPr="001C3A96">
        <w:rPr>
          <w:rFonts w:ascii="Palatino Linotype" w:hAnsi="Palatino Linotype"/>
          <w:szCs w:val="24"/>
        </w:rPr>
        <w:t xml:space="preserve">     </w:t>
      </w:r>
      <w:r w:rsidRPr="001C3A96">
        <w:rPr>
          <w:rFonts w:ascii="Palatino Linotype" w:hAnsi="Palatino Linotype"/>
          <w:i/>
          <w:szCs w:val="24"/>
        </w:rPr>
        <w:t xml:space="preserve">Kyrie </w:t>
      </w:r>
      <w:proofErr w:type="spellStart"/>
      <w:r w:rsidRPr="001C3A96">
        <w:rPr>
          <w:rFonts w:ascii="Palatino Linotype" w:hAnsi="Palatino Linotype"/>
          <w:i/>
          <w:szCs w:val="24"/>
        </w:rPr>
        <w:t>Pantokrator</w:t>
      </w:r>
      <w:proofErr w:type="spellEnd"/>
      <w:r w:rsidRPr="001C3A96">
        <w:rPr>
          <w:rFonts w:ascii="Palatino Linotype" w:hAnsi="Palatino Linotype"/>
          <w:i/>
          <w:szCs w:val="24"/>
        </w:rPr>
        <w:t xml:space="preserve">           </w:t>
      </w:r>
    </w:p>
    <w:p w14:paraId="0BBB0403" w14:textId="77777777" w:rsidR="009908FD" w:rsidRPr="001C3A96" w:rsidRDefault="009908FD" w:rsidP="009908FD">
      <w:pPr>
        <w:spacing w:line="240" w:lineRule="auto"/>
        <w:rPr>
          <w:rFonts w:ascii="Palatino Linotype" w:hAnsi="Palatino Linotype"/>
          <w:szCs w:val="24"/>
        </w:rPr>
      </w:pPr>
      <w:r w:rsidRPr="001C3A96">
        <w:rPr>
          <w:rFonts w:ascii="Palatino Linotype" w:hAnsi="Palatino Linotype"/>
          <w:i/>
          <w:szCs w:val="24"/>
        </w:rPr>
        <w:t>Prayer of Manasseh, 1</w:t>
      </w:r>
      <w:r w:rsidRPr="001C3A96">
        <w:rPr>
          <w:rFonts w:ascii="Palatino Linotype" w:hAnsi="Palatino Linotype"/>
          <w:i/>
          <w:szCs w:val="24"/>
        </w:rPr>
        <w:noBreakHyphen/>
        <w:t>2, 4, 6</w:t>
      </w:r>
      <w:r w:rsidRPr="001C3A96">
        <w:rPr>
          <w:rFonts w:ascii="Palatino Linotype" w:hAnsi="Palatino Linotype"/>
          <w:i/>
          <w:szCs w:val="24"/>
        </w:rPr>
        <w:noBreakHyphen/>
        <w:t>7, 11</w:t>
      </w:r>
      <w:r w:rsidRPr="001C3A96">
        <w:rPr>
          <w:rFonts w:ascii="Palatino Linotype" w:hAnsi="Palatino Linotype"/>
          <w:i/>
          <w:szCs w:val="24"/>
        </w:rPr>
        <w:noBreakHyphen/>
        <w:t>15</w:t>
      </w:r>
    </w:p>
    <w:p w14:paraId="71F1F67B" w14:textId="77777777" w:rsidR="009908FD" w:rsidRPr="001C3A96" w:rsidRDefault="009908FD" w:rsidP="009908FD">
      <w:pPr>
        <w:rPr>
          <w:rFonts w:ascii="Palatino Linotype" w:hAnsi="Palatino Linotype"/>
          <w:sz w:val="12"/>
          <w:szCs w:val="12"/>
        </w:rPr>
      </w:pPr>
    </w:p>
    <w:p w14:paraId="656EFF5F"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O Lord and Ruler of the hosts of heaven, *</w:t>
      </w:r>
    </w:p>
    <w:p w14:paraId="52F18899" w14:textId="2C6A227A" w:rsidR="009908FD" w:rsidRPr="001C3A96" w:rsidRDefault="009908FD" w:rsidP="001C3A96">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God of Abraham, Isaac, and Jacob,</w:t>
      </w:r>
      <w:r w:rsidR="001C3A96">
        <w:rPr>
          <w:rFonts w:ascii="Palatino Linotype" w:hAnsi="Palatino Linotype"/>
          <w:sz w:val="22"/>
        </w:rPr>
        <w:t xml:space="preserve"> </w:t>
      </w:r>
      <w:r w:rsidRPr="001C3A96">
        <w:rPr>
          <w:rFonts w:ascii="Palatino Linotype" w:hAnsi="Palatino Linotype"/>
          <w:sz w:val="22"/>
        </w:rPr>
        <w:t>and of all their righteous offspring:</w:t>
      </w:r>
    </w:p>
    <w:p w14:paraId="171225FC"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Thou </w:t>
      </w:r>
      <w:proofErr w:type="spellStart"/>
      <w:r w:rsidRPr="001C3A96">
        <w:rPr>
          <w:rFonts w:ascii="Palatino Linotype" w:hAnsi="Palatino Linotype"/>
          <w:sz w:val="22"/>
        </w:rPr>
        <w:t>madest</w:t>
      </w:r>
      <w:proofErr w:type="spellEnd"/>
      <w:r w:rsidRPr="001C3A96">
        <w:rPr>
          <w:rFonts w:ascii="Palatino Linotype" w:hAnsi="Palatino Linotype"/>
          <w:sz w:val="22"/>
        </w:rPr>
        <w:t xml:space="preserve"> the heavens and the earth, *</w:t>
      </w:r>
    </w:p>
    <w:p w14:paraId="2E47E434"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with all their vast array.</w:t>
      </w:r>
    </w:p>
    <w:p w14:paraId="170A6673"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All things quake with fear at thy presence; *</w:t>
      </w:r>
    </w:p>
    <w:p w14:paraId="05090F2A"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they tremble because of thy power.</w:t>
      </w:r>
    </w:p>
    <w:p w14:paraId="47977960"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But thy merciful promise is beyond all measure; *</w:t>
      </w:r>
    </w:p>
    <w:p w14:paraId="19183DC8"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it surpasses all that our minds can fathom.</w:t>
      </w:r>
    </w:p>
    <w:p w14:paraId="5206D654"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O Lord, thou art full of compassion, *</w:t>
      </w:r>
    </w:p>
    <w:p w14:paraId="6B5948F4"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long</w:t>
      </w:r>
      <w:r w:rsidRPr="001C3A96">
        <w:rPr>
          <w:rFonts w:ascii="Palatino Linotype" w:hAnsi="Palatino Linotype"/>
          <w:sz w:val="22"/>
        </w:rPr>
        <w:noBreakHyphen/>
      </w:r>
      <w:proofErr w:type="gramStart"/>
      <w:r w:rsidRPr="001C3A96">
        <w:rPr>
          <w:rFonts w:ascii="Palatino Linotype" w:hAnsi="Palatino Linotype"/>
          <w:sz w:val="22"/>
        </w:rPr>
        <w:t>suffering, and</w:t>
      </w:r>
      <w:proofErr w:type="gramEnd"/>
      <w:r w:rsidRPr="001C3A96">
        <w:rPr>
          <w:rFonts w:ascii="Palatino Linotype" w:hAnsi="Palatino Linotype"/>
          <w:sz w:val="22"/>
        </w:rPr>
        <w:t xml:space="preserve"> abounding in mercy.</w:t>
      </w:r>
    </w:p>
    <w:p w14:paraId="5B509CD2"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Thou </w:t>
      </w:r>
      <w:proofErr w:type="spellStart"/>
      <w:r w:rsidRPr="001C3A96">
        <w:rPr>
          <w:rFonts w:ascii="Palatino Linotype" w:hAnsi="Palatino Linotype"/>
          <w:sz w:val="22"/>
        </w:rPr>
        <w:t>holdest</w:t>
      </w:r>
      <w:proofErr w:type="spellEnd"/>
      <w:r w:rsidRPr="001C3A96">
        <w:rPr>
          <w:rFonts w:ascii="Palatino Linotype" w:hAnsi="Palatino Linotype"/>
          <w:sz w:val="22"/>
        </w:rPr>
        <w:t xml:space="preserve"> back thine hand; *</w:t>
      </w:r>
    </w:p>
    <w:p w14:paraId="3E9CF895"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Thou dost not punish as we deserve.</w:t>
      </w:r>
    </w:p>
    <w:p w14:paraId="45FAD5E0" w14:textId="2C9DC56A" w:rsidR="009908FD" w:rsidRPr="001C3A96" w:rsidRDefault="009908FD" w:rsidP="001C3A96">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In thy great goodness, Lord,</w:t>
      </w:r>
      <w:r w:rsidR="001C3A96">
        <w:rPr>
          <w:rFonts w:ascii="Palatino Linotype" w:hAnsi="Palatino Linotype"/>
          <w:sz w:val="22"/>
        </w:rPr>
        <w:t xml:space="preserve"> </w:t>
      </w:r>
      <w:r w:rsidRPr="001C3A96">
        <w:rPr>
          <w:rFonts w:ascii="Palatino Linotype" w:hAnsi="Palatino Linotype"/>
          <w:sz w:val="22"/>
        </w:rPr>
        <w:t>Thou hast promised forgiveness to sinners, *</w:t>
      </w:r>
    </w:p>
    <w:p w14:paraId="42EBCB3D"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that they may repent of their sin and be saved.</w:t>
      </w:r>
    </w:p>
    <w:p w14:paraId="6AE0CD55"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And now, O Lord, I bend the knee of my heart, *</w:t>
      </w:r>
    </w:p>
    <w:p w14:paraId="1E3D8074"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and make my appeal, sure of thy gracious goodness.</w:t>
      </w:r>
    </w:p>
    <w:p w14:paraId="16C81E0B" w14:textId="02374ACE"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I have sinned, O Lord, I have sinned, *</w:t>
      </w:r>
    </w:p>
    <w:p w14:paraId="163538CE"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and I know my wickedness only too well.</w:t>
      </w:r>
    </w:p>
    <w:p w14:paraId="12D10224"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proofErr w:type="gramStart"/>
      <w:r w:rsidRPr="001C3A96">
        <w:rPr>
          <w:rFonts w:ascii="Palatino Linotype" w:hAnsi="Palatino Linotype"/>
          <w:sz w:val="22"/>
        </w:rPr>
        <w:t>Therefore</w:t>
      </w:r>
      <w:proofErr w:type="gramEnd"/>
      <w:r w:rsidRPr="001C3A96">
        <w:rPr>
          <w:rFonts w:ascii="Palatino Linotype" w:hAnsi="Palatino Linotype"/>
          <w:sz w:val="22"/>
        </w:rPr>
        <w:t xml:space="preserve"> I make this prayer to thee: *</w:t>
      </w:r>
    </w:p>
    <w:p w14:paraId="774BE79B"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Forgive me, Lord, forgive me.</w:t>
      </w:r>
    </w:p>
    <w:p w14:paraId="36011EEB"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Do not let me perish in my sin, *</w:t>
      </w:r>
    </w:p>
    <w:p w14:paraId="640BEFB7"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nor condemn me to the depths of the earth.</w:t>
      </w:r>
    </w:p>
    <w:p w14:paraId="38F83139"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For thou, O Lord, art the God of those who repent, *</w:t>
      </w:r>
    </w:p>
    <w:p w14:paraId="24852735"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and in me thou wilt show forth thy goodness.</w:t>
      </w:r>
    </w:p>
    <w:p w14:paraId="197BBAE3" w14:textId="3208CBF1" w:rsidR="009908FD" w:rsidRPr="001C3A96" w:rsidRDefault="009908FD" w:rsidP="001C3A96">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Unworthy as I am, thou wilt save me,</w:t>
      </w:r>
      <w:r w:rsidR="001C3A96">
        <w:rPr>
          <w:rFonts w:ascii="Palatino Linotype" w:hAnsi="Palatino Linotype"/>
          <w:sz w:val="22"/>
        </w:rPr>
        <w:t xml:space="preserve"> </w:t>
      </w:r>
      <w:r w:rsidRPr="001C3A96">
        <w:rPr>
          <w:rFonts w:ascii="Palatino Linotype" w:hAnsi="Palatino Linotype"/>
          <w:sz w:val="22"/>
        </w:rPr>
        <w:t>in accordance with your great mercy, *</w:t>
      </w:r>
    </w:p>
    <w:p w14:paraId="3ABD575A"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and I will praise thee without ceasing all the days of my life.</w:t>
      </w:r>
    </w:p>
    <w:p w14:paraId="0CCCFD14" w14:textId="77777777" w:rsidR="009908FD" w:rsidRPr="001C3A96" w:rsidRDefault="009908FD" w:rsidP="009908FD">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For all the powers of heaven sing thy praises, *</w:t>
      </w:r>
    </w:p>
    <w:p w14:paraId="7C2CB33B" w14:textId="5006266A" w:rsidR="001C3A96" w:rsidRPr="001C3A96" w:rsidRDefault="009908FD" w:rsidP="001C3A96">
      <w:pPr>
        <w:tabs>
          <w:tab w:val="left" w:pos="-720"/>
          <w:tab w:val="left" w:pos="0"/>
          <w:tab w:val="left" w:pos="522"/>
          <w:tab w:val="left" w:pos="1152"/>
          <w:tab w:val="left" w:pos="2160"/>
        </w:tabs>
        <w:spacing w:line="240" w:lineRule="auto"/>
        <w:rPr>
          <w:rFonts w:ascii="Palatino Linotype" w:hAnsi="Palatino Linotype"/>
          <w:sz w:val="22"/>
        </w:rPr>
      </w:pPr>
      <w:r w:rsidRPr="001C3A96">
        <w:rPr>
          <w:rFonts w:ascii="Palatino Linotype" w:hAnsi="Palatino Linotype"/>
          <w:sz w:val="22"/>
        </w:rPr>
        <w:t xml:space="preserve">   and thine is the glory to ages of ages.  Amen.</w:t>
      </w:r>
    </w:p>
    <w:p w14:paraId="7A564304" w14:textId="77777777" w:rsidR="001C3A96" w:rsidRDefault="001C3A96" w:rsidP="009908FD">
      <w:pPr>
        <w:autoSpaceDE w:val="0"/>
        <w:autoSpaceDN w:val="0"/>
        <w:adjustRightInd w:val="0"/>
        <w:spacing w:line="240" w:lineRule="auto"/>
        <w:rPr>
          <w:rFonts w:ascii="Palatino Linotype" w:hAnsi="Palatino Linotype" w:cs="Times New Roman"/>
          <w:b/>
          <w:bCs/>
          <w:szCs w:val="24"/>
        </w:rPr>
      </w:pPr>
    </w:p>
    <w:p w14:paraId="2145E829" w14:textId="1684A90E" w:rsidR="009908FD" w:rsidRPr="001C3A96" w:rsidRDefault="009908FD" w:rsidP="009908FD">
      <w:pPr>
        <w:autoSpaceDE w:val="0"/>
        <w:autoSpaceDN w:val="0"/>
        <w:adjustRightInd w:val="0"/>
        <w:spacing w:line="240" w:lineRule="auto"/>
        <w:rPr>
          <w:rFonts w:ascii="Palatino Linotype" w:hAnsi="Palatino Linotype" w:cs="Times New Roman"/>
          <w:szCs w:val="24"/>
        </w:rPr>
      </w:pPr>
      <w:r w:rsidRPr="001C3A96">
        <w:rPr>
          <w:rFonts w:ascii="Palatino Linotype" w:hAnsi="Palatino Linotype" w:cs="Times New Roman"/>
          <w:b/>
          <w:bCs/>
          <w:szCs w:val="24"/>
        </w:rPr>
        <w:t xml:space="preserve">The </w:t>
      </w:r>
      <w:r w:rsidRPr="001C3A96">
        <w:rPr>
          <w:rFonts w:ascii="Palatino Linotype" w:hAnsi="Palatino Linotype" w:cs="Times New Roman"/>
          <w:b/>
          <w:bCs/>
          <w:szCs w:val="24"/>
        </w:rPr>
        <w:t>Second</w:t>
      </w:r>
      <w:r w:rsidRPr="001C3A96">
        <w:rPr>
          <w:rFonts w:ascii="Palatino Linotype" w:hAnsi="Palatino Linotype" w:cs="Times New Roman"/>
          <w:b/>
          <w:bCs/>
          <w:szCs w:val="24"/>
        </w:rPr>
        <w:t xml:space="preserve"> Lesson</w:t>
      </w:r>
    </w:p>
    <w:p w14:paraId="3B74AE04" w14:textId="77777777" w:rsidR="001C3A96" w:rsidRPr="001C3A96" w:rsidRDefault="001C3A96" w:rsidP="009908FD">
      <w:pPr>
        <w:autoSpaceDE w:val="0"/>
        <w:autoSpaceDN w:val="0"/>
        <w:adjustRightInd w:val="0"/>
        <w:spacing w:line="240" w:lineRule="auto"/>
        <w:rPr>
          <w:rFonts w:ascii="Palatino Linotype" w:hAnsi="Palatino Linotype" w:cs="Times New Roman"/>
          <w:szCs w:val="24"/>
        </w:rPr>
      </w:pPr>
    </w:p>
    <w:p w14:paraId="7939207C" w14:textId="77777777" w:rsidR="000C1AF9" w:rsidRDefault="000C1AF9">
      <w:pPr>
        <w:rPr>
          <w:rFonts w:ascii="Palatino Linotype" w:hAnsi="Palatino Linotype"/>
          <w:b/>
          <w:szCs w:val="24"/>
        </w:rPr>
      </w:pPr>
      <w:r>
        <w:rPr>
          <w:rFonts w:ascii="Palatino Linotype" w:hAnsi="Palatino Linotype"/>
          <w:b/>
          <w:szCs w:val="24"/>
        </w:rPr>
        <w:br w:type="page"/>
      </w:r>
    </w:p>
    <w:p w14:paraId="412AC942" w14:textId="5F5FCC9A" w:rsidR="009908FD" w:rsidRPr="001C3A96" w:rsidRDefault="009908FD" w:rsidP="009908FD">
      <w:pPr>
        <w:spacing w:line="240" w:lineRule="auto"/>
        <w:rPr>
          <w:rFonts w:ascii="Palatino Linotype" w:hAnsi="Palatino Linotype"/>
          <w:szCs w:val="24"/>
        </w:rPr>
      </w:pPr>
      <w:r w:rsidRPr="001C3A96">
        <w:rPr>
          <w:rFonts w:ascii="Palatino Linotype" w:hAnsi="Palatino Linotype"/>
          <w:b/>
          <w:szCs w:val="24"/>
        </w:rPr>
        <w:lastRenderedPageBreak/>
        <w:t xml:space="preserve">Benedictus </w:t>
      </w:r>
      <w:r w:rsidRPr="001C3A96">
        <w:rPr>
          <w:rFonts w:ascii="Palatino Linotype" w:hAnsi="Palatino Linotype"/>
          <w:szCs w:val="24"/>
        </w:rPr>
        <w:t xml:space="preserve">– Song of Zechariah  </w:t>
      </w:r>
      <w:r w:rsidRPr="001C3A96">
        <w:rPr>
          <w:rFonts w:ascii="Palatino Linotype" w:hAnsi="Palatino Linotype"/>
          <w:szCs w:val="24"/>
        </w:rPr>
        <w:tab/>
      </w:r>
      <w:r w:rsidR="001C3A96" w:rsidRPr="001C3A96">
        <w:rPr>
          <w:rFonts w:ascii="Palatino Linotype" w:hAnsi="Palatino Linotype"/>
          <w:szCs w:val="24"/>
        </w:rPr>
        <w:t xml:space="preserve"> </w:t>
      </w:r>
      <w:r w:rsidRPr="001C3A96">
        <w:rPr>
          <w:rFonts w:ascii="Palatino Linotype" w:hAnsi="Palatino Linotype"/>
          <w:szCs w:val="24"/>
        </w:rPr>
        <w:t xml:space="preserve">  </w:t>
      </w:r>
    </w:p>
    <w:p w14:paraId="2177C37E"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i/>
          <w:sz w:val="8"/>
          <w:szCs w:val="8"/>
        </w:rPr>
      </w:pPr>
    </w:p>
    <w:p w14:paraId="0A937C70"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i/>
          <w:color w:val="FF0000"/>
          <w:sz w:val="22"/>
        </w:rPr>
      </w:pPr>
      <w:r w:rsidRPr="001C3A96">
        <w:rPr>
          <w:rFonts w:ascii="Palatino Linotype" w:hAnsi="Palatino Linotype"/>
          <w:i/>
          <w:color w:val="FF0000"/>
          <w:sz w:val="22"/>
        </w:rPr>
        <w:t>Antiphon</w:t>
      </w:r>
    </w:p>
    <w:p w14:paraId="571988FD" w14:textId="468D5971"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Christ for us became obedient unto death.</w:t>
      </w:r>
    </w:p>
    <w:p w14:paraId="37AD1F3D" w14:textId="0692CE2C" w:rsidR="009B2F1B" w:rsidRPr="001C3A96" w:rsidRDefault="009B2F1B"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i/>
          <w:iCs/>
          <w:sz w:val="22"/>
        </w:rPr>
        <w:t>On Good Friday, add</w:t>
      </w:r>
      <w:r w:rsidRPr="001C3A96">
        <w:rPr>
          <w:rFonts w:ascii="Palatino Linotype" w:hAnsi="Palatino Linotype"/>
          <w:sz w:val="22"/>
        </w:rPr>
        <w:t>, even death on the cross.</w:t>
      </w:r>
    </w:p>
    <w:p w14:paraId="48FC1C71" w14:textId="1A12D4A8" w:rsidR="009B2F1B" w:rsidRPr="001C3A96" w:rsidRDefault="009B2F1B"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i/>
          <w:iCs/>
          <w:sz w:val="22"/>
        </w:rPr>
        <w:t>On Holy Saturday, also add</w:t>
      </w:r>
      <w:r w:rsidRPr="001C3A96">
        <w:rPr>
          <w:rFonts w:ascii="Palatino Linotype" w:hAnsi="Palatino Linotype"/>
          <w:sz w:val="22"/>
        </w:rPr>
        <w:t>, wherefore God also hath highly exalted Him, and given Him a Name which is above every Name.</w:t>
      </w:r>
    </w:p>
    <w:p w14:paraId="09A92383"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i/>
          <w:sz w:val="6"/>
          <w:szCs w:val="6"/>
        </w:rPr>
      </w:pPr>
    </w:p>
    <w:p w14:paraId="38C404A6"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color w:val="FF0000"/>
          <w:sz w:val="22"/>
        </w:rPr>
        <w:sym w:font="Wingdings" w:char="F058"/>
      </w:r>
      <w:r w:rsidRPr="001C3A96">
        <w:rPr>
          <w:rFonts w:ascii="Palatino Linotype" w:hAnsi="Palatino Linotype"/>
          <w:sz w:val="22"/>
        </w:rPr>
        <w:t xml:space="preserve"> Blessed be the Lord God of Israel, *</w:t>
      </w:r>
    </w:p>
    <w:p w14:paraId="52F326A6"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for he hath visited and redeemed his people;</w:t>
      </w:r>
    </w:p>
    <w:p w14:paraId="551EA00B"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And hath raised up a mighty salvation for us *</w:t>
      </w:r>
    </w:p>
    <w:p w14:paraId="12EEBBDD"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in the house of his servant David,</w:t>
      </w:r>
    </w:p>
    <w:p w14:paraId="6BA9B60B"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As he </w:t>
      </w:r>
      <w:proofErr w:type="spellStart"/>
      <w:r w:rsidRPr="001C3A96">
        <w:rPr>
          <w:rFonts w:ascii="Palatino Linotype" w:hAnsi="Palatino Linotype"/>
          <w:sz w:val="22"/>
        </w:rPr>
        <w:t>spake</w:t>
      </w:r>
      <w:proofErr w:type="spellEnd"/>
      <w:r w:rsidRPr="001C3A96">
        <w:rPr>
          <w:rFonts w:ascii="Palatino Linotype" w:hAnsi="Palatino Linotype"/>
          <w:sz w:val="22"/>
        </w:rPr>
        <w:t xml:space="preserve"> by the mouth of his holy prophets, *</w:t>
      </w:r>
    </w:p>
    <w:p w14:paraId="68B9BD01"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which have been since the world began:</w:t>
      </w:r>
    </w:p>
    <w:p w14:paraId="3894B6B1"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That we should be saved from our enemies, *</w:t>
      </w:r>
    </w:p>
    <w:p w14:paraId="3C316A49"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and from the hand of all that hate us;</w:t>
      </w:r>
    </w:p>
    <w:p w14:paraId="4EC73F05"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To perform the mercy promised to our forefathers, *</w:t>
      </w:r>
    </w:p>
    <w:p w14:paraId="4CC98E1D"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and to remember his holy covenant;</w:t>
      </w:r>
    </w:p>
    <w:p w14:paraId="6B5DCC91" w14:textId="77777777" w:rsidR="009908FD" w:rsidRPr="001C3A96" w:rsidRDefault="009908FD" w:rsidP="009908FD">
      <w:pPr>
        <w:pStyle w:val="BlockText"/>
        <w:rPr>
          <w:rFonts w:ascii="Palatino Linotype" w:hAnsi="Palatino Linotype"/>
          <w:sz w:val="22"/>
          <w:szCs w:val="22"/>
        </w:rPr>
      </w:pPr>
      <w:r w:rsidRPr="001C3A96">
        <w:rPr>
          <w:rFonts w:ascii="Palatino Linotype" w:hAnsi="Palatino Linotype"/>
          <w:sz w:val="22"/>
          <w:szCs w:val="22"/>
        </w:rPr>
        <w:t xml:space="preserve">To perform the oath which he </w:t>
      </w:r>
      <w:proofErr w:type="spellStart"/>
      <w:r w:rsidRPr="001C3A96">
        <w:rPr>
          <w:rFonts w:ascii="Palatino Linotype" w:hAnsi="Palatino Linotype"/>
          <w:sz w:val="22"/>
          <w:szCs w:val="22"/>
        </w:rPr>
        <w:t>sware</w:t>
      </w:r>
      <w:proofErr w:type="spellEnd"/>
      <w:r w:rsidRPr="001C3A96">
        <w:rPr>
          <w:rFonts w:ascii="Palatino Linotype" w:hAnsi="Palatino Linotype"/>
          <w:sz w:val="22"/>
          <w:szCs w:val="22"/>
        </w:rPr>
        <w:t xml:space="preserve"> to our forefather </w:t>
      </w:r>
      <w:proofErr w:type="gramStart"/>
      <w:r w:rsidRPr="001C3A96">
        <w:rPr>
          <w:rFonts w:ascii="Palatino Linotype" w:hAnsi="Palatino Linotype"/>
          <w:sz w:val="22"/>
          <w:szCs w:val="22"/>
        </w:rPr>
        <w:t>Abraham,*</w:t>
      </w:r>
      <w:proofErr w:type="gramEnd"/>
      <w:r w:rsidRPr="001C3A96">
        <w:rPr>
          <w:rFonts w:ascii="Palatino Linotype" w:hAnsi="Palatino Linotype"/>
          <w:sz w:val="22"/>
          <w:szCs w:val="22"/>
        </w:rPr>
        <w:t xml:space="preserve"> </w:t>
      </w:r>
    </w:p>
    <w:p w14:paraId="087DD54F"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that he would give us,</w:t>
      </w:r>
    </w:p>
    <w:p w14:paraId="5E6CEA46"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That we </w:t>
      </w:r>
      <w:proofErr w:type="gramStart"/>
      <w:r w:rsidRPr="001C3A96">
        <w:rPr>
          <w:rFonts w:ascii="Palatino Linotype" w:hAnsi="Palatino Linotype"/>
          <w:sz w:val="22"/>
        </w:rPr>
        <w:t>being</w:t>
      </w:r>
      <w:proofErr w:type="gramEnd"/>
      <w:r w:rsidRPr="001C3A96">
        <w:rPr>
          <w:rFonts w:ascii="Palatino Linotype" w:hAnsi="Palatino Linotype"/>
          <w:sz w:val="22"/>
        </w:rPr>
        <w:t xml:space="preserve"> delivered out of the hand of our enemies *</w:t>
      </w:r>
    </w:p>
    <w:p w14:paraId="13647093"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might serve him without fear,</w:t>
      </w:r>
    </w:p>
    <w:p w14:paraId="0F3F7585"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In holiness and righteousness before him, *</w:t>
      </w:r>
    </w:p>
    <w:p w14:paraId="108C390D"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all the days of our life.</w:t>
      </w:r>
    </w:p>
    <w:p w14:paraId="6E755101"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i/>
          <w:sz w:val="6"/>
          <w:szCs w:val="6"/>
        </w:rPr>
      </w:pPr>
    </w:p>
    <w:p w14:paraId="25B196CA"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And thou, child, shalt be called the prophet of the Highest, *</w:t>
      </w:r>
    </w:p>
    <w:p w14:paraId="7C3BFFC2" w14:textId="0073AB42" w:rsidR="009908FD" w:rsidRPr="001C3A96" w:rsidRDefault="009908FD" w:rsidP="001C3A96">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for thou shalt go before the face of the Lord to prepare his ways;</w:t>
      </w:r>
    </w:p>
    <w:p w14:paraId="24CFB1EF"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To give knowledge of salvation unto his people *</w:t>
      </w:r>
    </w:p>
    <w:p w14:paraId="4EE9EC6C"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for the remission of their sins,</w:t>
      </w:r>
    </w:p>
    <w:p w14:paraId="7F1FD9D3"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Through the tender mercy of our God, *</w:t>
      </w:r>
    </w:p>
    <w:p w14:paraId="03F477C1"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whereby the dayspring from on high </w:t>
      </w:r>
    </w:p>
    <w:p w14:paraId="54A2E394" w14:textId="77777777" w:rsidR="009908FD" w:rsidRPr="001C3A96" w:rsidRDefault="009908FD" w:rsidP="009908FD">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hath visited us;</w:t>
      </w:r>
    </w:p>
    <w:p w14:paraId="3FBE4B50" w14:textId="1F2CB014" w:rsidR="009908FD" w:rsidRPr="001C3A96" w:rsidRDefault="009908FD" w:rsidP="001C3A96">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To give light to them that sit in </w:t>
      </w:r>
      <w:proofErr w:type="gramStart"/>
      <w:r w:rsidRPr="001C3A96">
        <w:rPr>
          <w:rFonts w:ascii="Palatino Linotype" w:hAnsi="Palatino Linotype"/>
          <w:sz w:val="22"/>
        </w:rPr>
        <w:t xml:space="preserve">darkness </w:t>
      </w:r>
      <w:r w:rsidR="001C3A96">
        <w:rPr>
          <w:rFonts w:ascii="Palatino Linotype" w:hAnsi="Palatino Linotype"/>
          <w:sz w:val="22"/>
        </w:rPr>
        <w:t xml:space="preserve"> </w:t>
      </w:r>
      <w:r w:rsidRPr="001C3A96">
        <w:rPr>
          <w:rFonts w:ascii="Palatino Linotype" w:hAnsi="Palatino Linotype"/>
          <w:sz w:val="22"/>
        </w:rPr>
        <w:t>and</w:t>
      </w:r>
      <w:proofErr w:type="gramEnd"/>
      <w:r w:rsidRPr="001C3A96">
        <w:rPr>
          <w:rFonts w:ascii="Palatino Linotype" w:hAnsi="Palatino Linotype"/>
          <w:sz w:val="22"/>
        </w:rPr>
        <w:t xml:space="preserve"> in the shadow of death, *</w:t>
      </w:r>
    </w:p>
    <w:p w14:paraId="21007942" w14:textId="0EC1C881" w:rsidR="009908FD" w:rsidRDefault="009908FD" w:rsidP="001C3A96">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 xml:space="preserve">    and to guide our feet into the way of peace.</w:t>
      </w:r>
    </w:p>
    <w:p w14:paraId="3B35C638" w14:textId="77777777" w:rsidR="001C3A96" w:rsidRPr="001C3A96" w:rsidRDefault="001C3A96" w:rsidP="001C3A96">
      <w:pPr>
        <w:tabs>
          <w:tab w:val="left" w:pos="-1027"/>
          <w:tab w:val="left" w:pos="-720"/>
          <w:tab w:val="left" w:pos="0"/>
          <w:tab w:val="left" w:pos="360"/>
          <w:tab w:val="left" w:pos="1440"/>
        </w:tabs>
        <w:spacing w:line="240" w:lineRule="auto"/>
        <w:rPr>
          <w:rFonts w:ascii="Palatino Linotype" w:hAnsi="Palatino Linotype"/>
          <w:sz w:val="22"/>
        </w:rPr>
      </w:pPr>
    </w:p>
    <w:p w14:paraId="2A389393" w14:textId="26406B09" w:rsidR="009908FD" w:rsidRPr="001C3A96" w:rsidRDefault="009908FD" w:rsidP="009908FD">
      <w:pPr>
        <w:tabs>
          <w:tab w:val="left" w:pos="-1440"/>
          <w:tab w:val="left" w:pos="-720"/>
          <w:tab w:val="left" w:pos="0"/>
          <w:tab w:val="left" w:pos="990"/>
        </w:tabs>
        <w:spacing w:line="240" w:lineRule="auto"/>
        <w:rPr>
          <w:rFonts w:ascii="Palatino Linotype" w:hAnsi="Palatino Linotype"/>
          <w:b/>
          <w:color w:val="FF0000"/>
          <w:sz w:val="22"/>
        </w:rPr>
      </w:pPr>
      <w:r w:rsidRPr="001C3A96">
        <w:rPr>
          <w:rFonts w:ascii="Palatino Linotype" w:hAnsi="Palatino Linotype"/>
          <w:b/>
          <w:color w:val="FF0000"/>
          <w:sz w:val="22"/>
        </w:rPr>
        <w:t xml:space="preserve">The </w:t>
      </w:r>
      <w:r w:rsidRPr="001C3A96">
        <w:rPr>
          <w:rFonts w:ascii="Palatino Linotype" w:hAnsi="Palatino Linotype"/>
          <w:b/>
          <w:color w:val="FF0000"/>
          <w:sz w:val="22"/>
          <w:u w:val="single"/>
        </w:rPr>
        <w:t>Glory be</w:t>
      </w:r>
      <w:r w:rsidRPr="001C3A96">
        <w:rPr>
          <w:rFonts w:ascii="Palatino Linotype" w:hAnsi="Palatino Linotype"/>
          <w:b/>
          <w:color w:val="FF0000"/>
          <w:sz w:val="22"/>
        </w:rPr>
        <w:t xml:space="preserve"> is omitted</w:t>
      </w:r>
      <w:r w:rsidR="001C3A96" w:rsidRPr="001C3A96">
        <w:rPr>
          <w:rFonts w:ascii="Palatino Linotype" w:hAnsi="Palatino Linotype"/>
          <w:b/>
          <w:color w:val="FF0000"/>
          <w:sz w:val="22"/>
        </w:rPr>
        <w:t>, but the antiphon is repeated.</w:t>
      </w:r>
    </w:p>
    <w:p w14:paraId="5F24F5A2" w14:textId="77777777" w:rsidR="000C1AF9" w:rsidRDefault="000C1AF9">
      <w:pPr>
        <w:rPr>
          <w:rFonts w:ascii="Palatino Linotype" w:hAnsi="Palatino Linotype"/>
          <w:b/>
          <w:color w:val="FF0000"/>
          <w:szCs w:val="24"/>
        </w:rPr>
      </w:pPr>
      <w:r>
        <w:rPr>
          <w:rFonts w:ascii="Palatino Linotype" w:hAnsi="Palatino Linotype"/>
          <w:b/>
          <w:color w:val="FF0000"/>
          <w:szCs w:val="24"/>
        </w:rPr>
        <w:br w:type="page"/>
      </w:r>
    </w:p>
    <w:p w14:paraId="61C962E5" w14:textId="1FA02E82" w:rsidR="009908FD" w:rsidRPr="001C3A96" w:rsidRDefault="009908FD" w:rsidP="008C5DA8">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lastRenderedPageBreak/>
        <w:t>All kneel</w:t>
      </w:r>
      <w:r w:rsidR="008C5DA8">
        <w:rPr>
          <w:rFonts w:ascii="Palatino Linotype" w:hAnsi="Palatino Linotype"/>
          <w:b/>
          <w:color w:val="FF0000"/>
          <w:szCs w:val="24"/>
        </w:rPr>
        <w:t xml:space="preserve"> and t</w:t>
      </w:r>
      <w:r w:rsidRPr="001C3A96">
        <w:rPr>
          <w:rFonts w:ascii="Palatino Linotype" w:hAnsi="Palatino Linotype"/>
          <w:b/>
          <w:color w:val="FF0000"/>
          <w:szCs w:val="24"/>
        </w:rPr>
        <w:t xml:space="preserve">he </w:t>
      </w:r>
      <w:r w:rsidRPr="001C3A96">
        <w:rPr>
          <w:rFonts w:ascii="Palatino Linotype" w:hAnsi="Palatino Linotype"/>
          <w:b/>
          <w:color w:val="FF0000"/>
          <w:szCs w:val="24"/>
          <w:u w:val="single"/>
        </w:rPr>
        <w:t>Our Father</w:t>
      </w:r>
      <w:r w:rsidRPr="001C3A96">
        <w:rPr>
          <w:rFonts w:ascii="Palatino Linotype" w:hAnsi="Palatino Linotype"/>
          <w:b/>
          <w:color w:val="FF0000"/>
          <w:szCs w:val="24"/>
        </w:rPr>
        <w:t xml:space="preserve"> is then said is silence.</w:t>
      </w:r>
    </w:p>
    <w:p w14:paraId="05E3C3C3"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i/>
          <w:color w:val="FF0000"/>
          <w:szCs w:val="24"/>
        </w:rPr>
      </w:pPr>
    </w:p>
    <w:p w14:paraId="5ED6DD29" w14:textId="7EF1EE79" w:rsidR="009908FD" w:rsidRPr="001C3A96" w:rsidRDefault="009908FD" w:rsidP="001C3A96">
      <w:pPr>
        <w:rPr>
          <w:rFonts w:ascii="Palatino Linotype" w:eastAsia="Calibri" w:hAnsi="Palatino Linotype" w:cs="Georgia"/>
          <w:b/>
          <w:color w:val="000000"/>
          <w:szCs w:val="24"/>
        </w:rPr>
      </w:pPr>
      <w:r w:rsidRPr="001C3A96">
        <w:rPr>
          <w:rFonts w:ascii="Palatino Linotype" w:hAnsi="Palatino Linotype" w:cs="Georgia"/>
          <w:b/>
          <w:color w:val="000000"/>
        </w:rPr>
        <w:t>Psalm 51</w:t>
      </w:r>
      <w:r w:rsidRPr="001C3A96">
        <w:rPr>
          <w:rFonts w:ascii="Palatino Linotype" w:hAnsi="Palatino Linotype" w:cs="Georgia"/>
          <w:color w:val="000000"/>
        </w:rPr>
        <w:tab/>
      </w:r>
      <w:r w:rsidRPr="001C3A96">
        <w:rPr>
          <w:rFonts w:ascii="Palatino Linotype" w:hAnsi="Palatino Linotype" w:cs="Georgia"/>
          <w:i/>
          <w:iCs/>
          <w:color w:val="000000"/>
        </w:rPr>
        <w:t xml:space="preserve">Miserere </w:t>
      </w:r>
      <w:proofErr w:type="spellStart"/>
      <w:r w:rsidRPr="001C3A96">
        <w:rPr>
          <w:rFonts w:ascii="Palatino Linotype" w:hAnsi="Palatino Linotype" w:cs="Georgia"/>
          <w:i/>
          <w:iCs/>
          <w:color w:val="000000"/>
        </w:rPr>
        <w:t>mei</w:t>
      </w:r>
      <w:proofErr w:type="spellEnd"/>
      <w:r w:rsidRPr="001C3A96">
        <w:rPr>
          <w:rFonts w:ascii="Palatino Linotype" w:hAnsi="Palatino Linotype" w:cs="Georgia"/>
          <w:i/>
          <w:iCs/>
          <w:color w:val="000000"/>
        </w:rPr>
        <w:t xml:space="preserve">, Deus      </w:t>
      </w:r>
      <w:proofErr w:type="gramStart"/>
      <w:r w:rsidRPr="001C3A96">
        <w:rPr>
          <w:rFonts w:ascii="Palatino Linotype" w:hAnsi="Palatino Linotype" w:cs="Georgia"/>
          <w:i/>
          <w:iCs/>
          <w:color w:val="000000"/>
        </w:rPr>
        <w:t xml:space="preserve">   </w:t>
      </w:r>
      <w:r w:rsidRPr="001C3A96">
        <w:rPr>
          <w:rFonts w:ascii="Palatino Linotype" w:hAnsi="Palatino Linotype" w:cs="Georgia"/>
          <w:iCs/>
          <w:color w:val="000000"/>
        </w:rPr>
        <w:t>(</w:t>
      </w:r>
      <w:proofErr w:type="gramEnd"/>
      <w:r w:rsidRPr="001C3A96">
        <w:rPr>
          <w:rFonts w:ascii="Palatino Linotype" w:hAnsi="Palatino Linotype"/>
          <w:b/>
          <w:color w:val="FF0000"/>
        </w:rPr>
        <w:t>said in unison in a low voice</w:t>
      </w:r>
      <w:r w:rsidRPr="001C3A96">
        <w:rPr>
          <w:rFonts w:ascii="Palatino Linotype" w:hAnsi="Palatino Linotype" w:cs="Georgia"/>
          <w:iCs/>
          <w:color w:val="000000"/>
        </w:rPr>
        <w:t>)</w:t>
      </w:r>
    </w:p>
    <w:p w14:paraId="73EF68C6"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 HAVE mercy upon me, O God, after thy great goodness* </w:t>
      </w:r>
    </w:p>
    <w:p w14:paraId="42936FF0"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according to the multitude of thy mercies do away mine offences.</w:t>
      </w:r>
    </w:p>
    <w:p w14:paraId="2D3A1558"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2. Wash me </w:t>
      </w:r>
      <w:proofErr w:type="spellStart"/>
      <w:r w:rsidRPr="001C3A96">
        <w:rPr>
          <w:rFonts w:ascii="Palatino Linotype" w:hAnsi="Palatino Linotype" w:cs="Georgia"/>
          <w:color w:val="000000"/>
        </w:rPr>
        <w:t>throughly</w:t>
      </w:r>
      <w:proofErr w:type="spellEnd"/>
      <w:r w:rsidRPr="001C3A96">
        <w:rPr>
          <w:rFonts w:ascii="Palatino Linotype" w:hAnsi="Palatino Linotype" w:cs="Georgia"/>
          <w:color w:val="000000"/>
        </w:rPr>
        <w:t xml:space="preserve"> from my wickedness* </w:t>
      </w:r>
    </w:p>
    <w:p w14:paraId="28518B90"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cleanse me from my sin.</w:t>
      </w:r>
    </w:p>
    <w:p w14:paraId="6F050DD3" w14:textId="77777777" w:rsidR="008C5DA8"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3. For I acknowledge my faults* </w:t>
      </w:r>
    </w:p>
    <w:p w14:paraId="5B63EECC" w14:textId="04B46F23" w:rsidR="009908FD" w:rsidRPr="001C3A96" w:rsidRDefault="008C5DA8" w:rsidP="009908FD">
      <w:pPr>
        <w:pStyle w:val="Pa4"/>
        <w:rPr>
          <w:rFonts w:ascii="Palatino Linotype" w:hAnsi="Palatino Linotype" w:cs="Georgia"/>
          <w:color w:val="000000"/>
        </w:rPr>
      </w:pPr>
      <w:r>
        <w:rPr>
          <w:rFonts w:ascii="Palatino Linotype" w:hAnsi="Palatino Linotype" w:cs="Georgia"/>
          <w:color w:val="000000"/>
        </w:rPr>
        <w:t xml:space="preserve">   </w:t>
      </w:r>
      <w:r w:rsidR="009908FD" w:rsidRPr="001C3A96">
        <w:rPr>
          <w:rFonts w:ascii="Palatino Linotype" w:hAnsi="Palatino Linotype" w:cs="Georgia"/>
          <w:color w:val="000000"/>
        </w:rPr>
        <w:t>and my sin is ever before me.</w:t>
      </w:r>
    </w:p>
    <w:p w14:paraId="23CCFFFF"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4. Against thee only have I sinned, and done this evil in thy sight* </w:t>
      </w:r>
    </w:p>
    <w:p w14:paraId="0A85A518"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that thou </w:t>
      </w:r>
      <w:proofErr w:type="spellStart"/>
      <w:r w:rsidRPr="001C3A96">
        <w:rPr>
          <w:rFonts w:ascii="Palatino Linotype" w:hAnsi="Palatino Linotype" w:cs="Georgia"/>
          <w:color w:val="000000"/>
        </w:rPr>
        <w:t>mightest</w:t>
      </w:r>
      <w:proofErr w:type="spellEnd"/>
      <w:r w:rsidRPr="001C3A96">
        <w:rPr>
          <w:rFonts w:ascii="Palatino Linotype" w:hAnsi="Palatino Linotype" w:cs="Georgia"/>
          <w:color w:val="000000"/>
        </w:rPr>
        <w:t xml:space="preserve"> be justified in thy saying, </w:t>
      </w:r>
    </w:p>
    <w:p w14:paraId="441B39D3"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clear when thou art judged.</w:t>
      </w:r>
    </w:p>
    <w:p w14:paraId="63861EA7"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5. Behold, I was </w:t>
      </w:r>
      <w:proofErr w:type="spellStart"/>
      <w:r w:rsidRPr="001C3A96">
        <w:rPr>
          <w:rFonts w:ascii="Palatino Linotype" w:hAnsi="Palatino Linotype" w:cs="Georgia"/>
          <w:color w:val="000000"/>
        </w:rPr>
        <w:t>shapen</w:t>
      </w:r>
      <w:proofErr w:type="spellEnd"/>
      <w:r w:rsidRPr="001C3A96">
        <w:rPr>
          <w:rFonts w:ascii="Palatino Linotype" w:hAnsi="Palatino Linotype" w:cs="Georgia"/>
          <w:color w:val="000000"/>
        </w:rPr>
        <w:t xml:space="preserve"> in wickedness* </w:t>
      </w:r>
    </w:p>
    <w:p w14:paraId="2B52E60E"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in sin hath my mother conceived me.</w:t>
      </w:r>
    </w:p>
    <w:p w14:paraId="26506474" w14:textId="0DD5175F"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6. But lo, thou </w:t>
      </w:r>
      <w:proofErr w:type="spellStart"/>
      <w:r w:rsidRPr="001C3A96">
        <w:rPr>
          <w:rFonts w:ascii="Palatino Linotype" w:hAnsi="Palatino Linotype" w:cs="Georgia"/>
          <w:color w:val="000000"/>
        </w:rPr>
        <w:t>requirest</w:t>
      </w:r>
      <w:proofErr w:type="spellEnd"/>
      <w:r w:rsidRPr="001C3A96">
        <w:rPr>
          <w:rFonts w:ascii="Palatino Linotype" w:hAnsi="Palatino Linotype" w:cs="Georgia"/>
          <w:color w:val="000000"/>
        </w:rPr>
        <w:t xml:space="preserve"> truth in the inward parts* </w:t>
      </w:r>
    </w:p>
    <w:p w14:paraId="752A86E9"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shalt make me to understand wisdom secretly.</w:t>
      </w:r>
    </w:p>
    <w:p w14:paraId="7B869180"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7. Thou shalt purge me with hyssop, and I shall be clean* </w:t>
      </w:r>
    </w:p>
    <w:p w14:paraId="7488DB40"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thou shalt wash me, and I shall be whiter than snow.</w:t>
      </w:r>
    </w:p>
    <w:p w14:paraId="41501AEA"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8. Thou shalt make me hear of joy and gladness* </w:t>
      </w:r>
    </w:p>
    <w:p w14:paraId="392555CE"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that the bones which thou hast broken may rejoice.</w:t>
      </w:r>
    </w:p>
    <w:p w14:paraId="508E1838" w14:textId="77777777" w:rsidR="008C5DA8"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9. Turn thy face from my sins*  </w:t>
      </w:r>
    </w:p>
    <w:p w14:paraId="68598EA9" w14:textId="431A03FC" w:rsidR="009908FD" w:rsidRPr="001C3A96" w:rsidRDefault="008C5DA8" w:rsidP="009908FD">
      <w:pPr>
        <w:pStyle w:val="Pa4"/>
        <w:rPr>
          <w:rFonts w:ascii="Palatino Linotype" w:hAnsi="Palatino Linotype" w:cs="Georgia"/>
          <w:color w:val="000000"/>
        </w:rPr>
      </w:pPr>
      <w:r>
        <w:rPr>
          <w:rFonts w:ascii="Palatino Linotype" w:hAnsi="Palatino Linotype" w:cs="Georgia"/>
          <w:color w:val="000000"/>
        </w:rPr>
        <w:t xml:space="preserve">   </w:t>
      </w:r>
      <w:r w:rsidR="009908FD" w:rsidRPr="001C3A96">
        <w:rPr>
          <w:rFonts w:ascii="Palatino Linotype" w:hAnsi="Palatino Linotype" w:cs="Georgia"/>
          <w:color w:val="000000"/>
        </w:rPr>
        <w:t>and put out all my misdeeds.</w:t>
      </w:r>
    </w:p>
    <w:p w14:paraId="1DC6CA4A" w14:textId="77777777" w:rsidR="008C5DA8" w:rsidRDefault="009908FD" w:rsidP="009908FD">
      <w:pPr>
        <w:pStyle w:val="Pa4"/>
        <w:rPr>
          <w:rFonts w:ascii="Palatino Linotype" w:hAnsi="Palatino Linotype" w:cs="Georgia"/>
          <w:color w:val="000000"/>
        </w:rPr>
      </w:pPr>
      <w:r w:rsidRPr="001C3A96">
        <w:rPr>
          <w:rFonts w:ascii="Palatino Linotype" w:hAnsi="Palatino Linotype" w:cs="Georgia"/>
          <w:color w:val="000000"/>
        </w:rPr>
        <w:t>10. Make me a clean heart, O God*</w:t>
      </w:r>
    </w:p>
    <w:p w14:paraId="4EC2C688" w14:textId="5783D97A" w:rsidR="009908FD" w:rsidRPr="001C3A96" w:rsidRDefault="008C5DA8" w:rsidP="009908FD">
      <w:pPr>
        <w:pStyle w:val="Pa4"/>
        <w:rPr>
          <w:rFonts w:ascii="Palatino Linotype" w:hAnsi="Palatino Linotype" w:cs="Georgia"/>
          <w:color w:val="000000"/>
        </w:rPr>
      </w:pPr>
      <w:r>
        <w:rPr>
          <w:rFonts w:ascii="Palatino Linotype" w:hAnsi="Palatino Linotype" w:cs="Georgia"/>
          <w:color w:val="000000"/>
        </w:rPr>
        <w:t xml:space="preserve">  </w:t>
      </w:r>
      <w:r w:rsidR="009908FD" w:rsidRPr="001C3A96">
        <w:rPr>
          <w:rFonts w:ascii="Palatino Linotype" w:hAnsi="Palatino Linotype" w:cs="Georgia"/>
          <w:color w:val="000000"/>
        </w:rPr>
        <w:t xml:space="preserve"> and renew a right spirit within me.</w:t>
      </w:r>
    </w:p>
    <w:p w14:paraId="214720C8"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11. Cast me not away from thy presence* </w:t>
      </w:r>
    </w:p>
    <w:p w14:paraId="40C1562C"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take not thy holy Spirit from me.</w:t>
      </w:r>
    </w:p>
    <w:p w14:paraId="5413B4B1"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12. O give me the comfort of thy help again * </w:t>
      </w:r>
    </w:p>
    <w:p w14:paraId="0B6797B4" w14:textId="7641509A" w:rsidR="008C5DA8" w:rsidRDefault="009908FD" w:rsidP="008C5DA8">
      <w:pPr>
        <w:pStyle w:val="Pa4"/>
        <w:rPr>
          <w:rFonts w:ascii="Palatino Linotype" w:hAnsi="Palatino Linotype" w:cs="Georgia"/>
          <w:color w:val="000000"/>
        </w:rPr>
      </w:pPr>
      <w:r w:rsidRPr="001C3A96">
        <w:rPr>
          <w:rFonts w:ascii="Palatino Linotype" w:hAnsi="Palatino Linotype" w:cs="Georgia"/>
          <w:color w:val="000000"/>
        </w:rPr>
        <w:t xml:space="preserve">       and stablish me with thy free Spirit.</w:t>
      </w:r>
    </w:p>
    <w:p w14:paraId="2F664370" w14:textId="783B0624"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13. Then shall I teach thy ways unto the wicked* </w:t>
      </w:r>
    </w:p>
    <w:p w14:paraId="0135DFE8"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sinners shall be converted unto thee.</w:t>
      </w:r>
    </w:p>
    <w:p w14:paraId="11EB29A9" w14:textId="77777777" w:rsidR="008C5DA8" w:rsidRDefault="008C5DA8" w:rsidP="001C3A96">
      <w:pPr>
        <w:pStyle w:val="Pa4"/>
        <w:rPr>
          <w:rFonts w:ascii="Palatino Linotype" w:hAnsi="Palatino Linotype" w:cs="Georgia"/>
          <w:color w:val="000000"/>
        </w:rPr>
      </w:pPr>
    </w:p>
    <w:p w14:paraId="471A7D7E" w14:textId="77777777" w:rsidR="000C1AF9" w:rsidRDefault="000C1AF9">
      <w:pPr>
        <w:rPr>
          <w:rFonts w:ascii="Palatino Linotype" w:hAnsi="Palatino Linotype" w:cs="Georgia"/>
          <w:color w:val="000000"/>
          <w:szCs w:val="24"/>
        </w:rPr>
      </w:pPr>
      <w:r>
        <w:rPr>
          <w:rFonts w:ascii="Palatino Linotype" w:hAnsi="Palatino Linotype" w:cs="Georgia"/>
          <w:color w:val="000000"/>
        </w:rPr>
        <w:br w:type="page"/>
      </w:r>
    </w:p>
    <w:p w14:paraId="76DB7FB1" w14:textId="27F041D6" w:rsidR="008C5DA8" w:rsidRDefault="009908FD" w:rsidP="001C3A96">
      <w:pPr>
        <w:pStyle w:val="Pa4"/>
        <w:rPr>
          <w:rFonts w:ascii="Palatino Linotype" w:hAnsi="Palatino Linotype" w:cs="Georgia"/>
          <w:color w:val="000000"/>
        </w:rPr>
      </w:pPr>
      <w:r w:rsidRPr="001C3A96">
        <w:rPr>
          <w:rFonts w:ascii="Palatino Linotype" w:hAnsi="Palatino Linotype" w:cs="Georgia"/>
          <w:color w:val="000000"/>
        </w:rPr>
        <w:lastRenderedPageBreak/>
        <w:t xml:space="preserve">14. Deliver me from blood-guiltiness, O God, </w:t>
      </w:r>
    </w:p>
    <w:p w14:paraId="1F15AC44" w14:textId="20339B5A" w:rsidR="009908FD" w:rsidRPr="001C3A96" w:rsidRDefault="009908FD" w:rsidP="001C3A96">
      <w:pPr>
        <w:pStyle w:val="Pa4"/>
        <w:rPr>
          <w:rFonts w:ascii="Palatino Linotype" w:hAnsi="Palatino Linotype" w:cs="Georgia"/>
          <w:color w:val="000000"/>
        </w:rPr>
      </w:pPr>
      <w:r w:rsidRPr="001C3A96">
        <w:rPr>
          <w:rFonts w:ascii="Palatino Linotype" w:hAnsi="Palatino Linotype" w:cs="Georgia"/>
          <w:color w:val="000000"/>
        </w:rPr>
        <w:t xml:space="preserve">thou that art the God of my health* </w:t>
      </w:r>
    </w:p>
    <w:p w14:paraId="1D7E7965"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my tongue shall sing of thy righteousness.</w:t>
      </w:r>
    </w:p>
    <w:p w14:paraId="1803DADE"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15. Thou shalt open my lips, O Lord*        </w:t>
      </w:r>
    </w:p>
    <w:p w14:paraId="66F03732"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and my mouth shall shew thy praise.</w:t>
      </w:r>
    </w:p>
    <w:p w14:paraId="288278BB"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16. For thou </w:t>
      </w:r>
      <w:proofErr w:type="spellStart"/>
      <w:r w:rsidRPr="001C3A96">
        <w:rPr>
          <w:rFonts w:ascii="Palatino Linotype" w:hAnsi="Palatino Linotype" w:cs="Georgia"/>
          <w:color w:val="000000"/>
        </w:rPr>
        <w:t>desirest</w:t>
      </w:r>
      <w:proofErr w:type="spellEnd"/>
      <w:r w:rsidRPr="001C3A96">
        <w:rPr>
          <w:rFonts w:ascii="Palatino Linotype" w:hAnsi="Palatino Linotype" w:cs="Georgia"/>
          <w:color w:val="000000"/>
        </w:rPr>
        <w:t xml:space="preserve"> no sacrifice, else would I give it thee* </w:t>
      </w:r>
    </w:p>
    <w:p w14:paraId="305E6DF5"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but thou </w:t>
      </w:r>
      <w:proofErr w:type="spellStart"/>
      <w:r w:rsidRPr="001C3A96">
        <w:rPr>
          <w:rFonts w:ascii="Palatino Linotype" w:hAnsi="Palatino Linotype" w:cs="Georgia"/>
          <w:color w:val="000000"/>
        </w:rPr>
        <w:t>delightest</w:t>
      </w:r>
      <w:proofErr w:type="spellEnd"/>
      <w:r w:rsidRPr="001C3A96">
        <w:rPr>
          <w:rFonts w:ascii="Palatino Linotype" w:hAnsi="Palatino Linotype" w:cs="Georgia"/>
          <w:color w:val="000000"/>
        </w:rPr>
        <w:t xml:space="preserve"> not in </w:t>
      </w:r>
      <w:proofErr w:type="gramStart"/>
      <w:r w:rsidRPr="001C3A96">
        <w:rPr>
          <w:rFonts w:ascii="Palatino Linotype" w:hAnsi="Palatino Linotype" w:cs="Georgia"/>
          <w:color w:val="000000"/>
        </w:rPr>
        <w:t>burnt-offerings</w:t>
      </w:r>
      <w:proofErr w:type="gramEnd"/>
      <w:r w:rsidRPr="001C3A96">
        <w:rPr>
          <w:rFonts w:ascii="Palatino Linotype" w:hAnsi="Palatino Linotype" w:cs="Georgia"/>
          <w:color w:val="000000"/>
        </w:rPr>
        <w:t>.</w:t>
      </w:r>
    </w:p>
    <w:p w14:paraId="31AD298B"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17. The sacrifice of God is a troubled spirit* </w:t>
      </w:r>
    </w:p>
    <w:p w14:paraId="5B1F95A8"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a broken and contrite heart, O God, shalt thou not despise.</w:t>
      </w:r>
    </w:p>
    <w:p w14:paraId="65BD37E7"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18. O be </w:t>
      </w:r>
      <w:proofErr w:type="spellStart"/>
      <w:r w:rsidRPr="001C3A96">
        <w:rPr>
          <w:rFonts w:ascii="Palatino Linotype" w:hAnsi="Palatino Linotype" w:cs="Georgia"/>
          <w:color w:val="000000"/>
        </w:rPr>
        <w:t>favourable</w:t>
      </w:r>
      <w:proofErr w:type="spellEnd"/>
      <w:r w:rsidRPr="001C3A96">
        <w:rPr>
          <w:rFonts w:ascii="Palatino Linotype" w:hAnsi="Palatino Linotype" w:cs="Georgia"/>
          <w:color w:val="000000"/>
        </w:rPr>
        <w:t xml:space="preserve"> and gracious unto Sion* </w:t>
      </w:r>
    </w:p>
    <w:p w14:paraId="27168C02" w14:textId="77777777" w:rsidR="009908FD" w:rsidRPr="001C3A96" w:rsidRDefault="009908FD" w:rsidP="009908FD">
      <w:pPr>
        <w:pStyle w:val="Pa4"/>
        <w:rPr>
          <w:rFonts w:ascii="Palatino Linotype" w:hAnsi="Palatino Linotype" w:cs="Georgia"/>
          <w:color w:val="000000"/>
        </w:rPr>
      </w:pPr>
      <w:r w:rsidRPr="001C3A96">
        <w:rPr>
          <w:rFonts w:ascii="Palatino Linotype" w:hAnsi="Palatino Linotype" w:cs="Georgia"/>
          <w:color w:val="000000"/>
        </w:rPr>
        <w:t xml:space="preserve">       build thou the walls of Jerusalem.</w:t>
      </w:r>
    </w:p>
    <w:p w14:paraId="76CFC7BA" w14:textId="77777777" w:rsidR="008C5DA8" w:rsidRDefault="009908FD" w:rsidP="009908FD">
      <w:pPr>
        <w:tabs>
          <w:tab w:val="left" w:pos="-1440"/>
          <w:tab w:val="left" w:pos="-720"/>
          <w:tab w:val="left" w:pos="0"/>
          <w:tab w:val="left" w:pos="990"/>
        </w:tabs>
        <w:spacing w:line="240" w:lineRule="auto"/>
        <w:rPr>
          <w:rFonts w:ascii="Palatino Linotype" w:hAnsi="Palatino Linotype" w:cs="Georgia"/>
          <w:color w:val="000000"/>
          <w:szCs w:val="24"/>
        </w:rPr>
      </w:pPr>
      <w:r w:rsidRPr="001C3A96">
        <w:rPr>
          <w:rFonts w:ascii="Palatino Linotype" w:hAnsi="Palatino Linotype" w:cs="Georgia"/>
          <w:color w:val="000000"/>
          <w:szCs w:val="24"/>
        </w:rPr>
        <w:t xml:space="preserve">19. Then shalt thou be pleased with the sacrifice of righteousness, </w:t>
      </w:r>
    </w:p>
    <w:p w14:paraId="27060291" w14:textId="5DBEABC0" w:rsidR="009908FD" w:rsidRPr="001C3A96" w:rsidRDefault="009908FD" w:rsidP="009908FD">
      <w:pPr>
        <w:tabs>
          <w:tab w:val="left" w:pos="-1440"/>
          <w:tab w:val="left" w:pos="-720"/>
          <w:tab w:val="left" w:pos="0"/>
          <w:tab w:val="left" w:pos="990"/>
        </w:tabs>
        <w:spacing w:line="240" w:lineRule="auto"/>
        <w:rPr>
          <w:rFonts w:ascii="Palatino Linotype" w:hAnsi="Palatino Linotype" w:cs="Georgia"/>
          <w:color w:val="000000"/>
          <w:szCs w:val="24"/>
        </w:rPr>
      </w:pPr>
      <w:r w:rsidRPr="001C3A96">
        <w:rPr>
          <w:rFonts w:ascii="Palatino Linotype" w:hAnsi="Palatino Linotype" w:cs="Georgia"/>
          <w:color w:val="000000"/>
          <w:szCs w:val="24"/>
        </w:rPr>
        <w:t>with the burnt-offerings and oblations</w:t>
      </w:r>
      <w:r w:rsidRPr="001C3A96">
        <w:rPr>
          <w:rFonts w:ascii="Palatino Linotype" w:hAnsi="Palatino Linotype" w:cs="Georgia"/>
          <w:color w:val="000000"/>
        </w:rPr>
        <w:t>*</w:t>
      </w:r>
      <w:r w:rsidRPr="001C3A96">
        <w:rPr>
          <w:rFonts w:ascii="Palatino Linotype" w:hAnsi="Palatino Linotype" w:cs="Georgia"/>
          <w:color w:val="000000"/>
          <w:szCs w:val="24"/>
        </w:rPr>
        <w:t xml:space="preserve"> </w:t>
      </w:r>
    </w:p>
    <w:p w14:paraId="2C9D4659"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i/>
          <w:color w:val="FF0000"/>
          <w:szCs w:val="24"/>
        </w:rPr>
      </w:pPr>
      <w:r w:rsidRPr="001C3A96">
        <w:rPr>
          <w:rFonts w:ascii="Palatino Linotype" w:hAnsi="Palatino Linotype" w:cs="Georgia"/>
          <w:color w:val="000000"/>
        </w:rPr>
        <w:t xml:space="preserve">       </w:t>
      </w:r>
      <w:r w:rsidRPr="001C3A96">
        <w:rPr>
          <w:rFonts w:ascii="Palatino Linotype" w:hAnsi="Palatino Linotype" w:cs="Georgia"/>
          <w:color w:val="000000"/>
          <w:szCs w:val="24"/>
        </w:rPr>
        <w:t>then shall they offer young bullocks upon thine altar.</w:t>
      </w:r>
    </w:p>
    <w:p w14:paraId="28A09DB9"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i/>
          <w:color w:val="FF0000"/>
          <w:szCs w:val="24"/>
        </w:rPr>
      </w:pPr>
    </w:p>
    <w:p w14:paraId="34CF906F"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t>The Officiant then says</w:t>
      </w:r>
    </w:p>
    <w:p w14:paraId="775CD13D" w14:textId="1C2E28C1" w:rsidR="009908FD" w:rsidRPr="008C5DA8" w:rsidRDefault="009908FD" w:rsidP="008C5DA8">
      <w:pPr>
        <w:tabs>
          <w:tab w:val="left" w:pos="-1440"/>
          <w:tab w:val="left" w:pos="-720"/>
          <w:tab w:val="left" w:pos="0"/>
          <w:tab w:val="left" w:pos="990"/>
        </w:tabs>
        <w:spacing w:line="240" w:lineRule="auto"/>
        <w:rPr>
          <w:rFonts w:ascii="Palatino Linotype" w:hAnsi="Palatino Linotype"/>
          <w:szCs w:val="24"/>
        </w:rPr>
      </w:pPr>
      <w:r w:rsidRPr="001C3A96">
        <w:rPr>
          <w:rFonts w:ascii="Palatino Linotype" w:hAnsi="Palatino Linotype"/>
          <w:szCs w:val="24"/>
        </w:rPr>
        <w:t xml:space="preserve">Almighty God, we beseech thee graciously to behold this thy family, for which our Lord Jesus Christ was contented to be betrayed, and given up into the hands of wicked men, and to suffer death upon the cross; </w:t>
      </w:r>
    </w:p>
    <w:p w14:paraId="3ED41868"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t>The conclusion is said silently.</w:t>
      </w:r>
    </w:p>
    <w:p w14:paraId="69B92260" w14:textId="77777777" w:rsidR="009908FD" w:rsidRPr="001C3A96" w:rsidRDefault="009908FD" w:rsidP="009908FD">
      <w:pPr>
        <w:tabs>
          <w:tab w:val="left" w:pos="-1440"/>
          <w:tab w:val="left" w:pos="-720"/>
          <w:tab w:val="left" w:pos="0"/>
          <w:tab w:val="left" w:pos="990"/>
        </w:tabs>
        <w:spacing w:line="240" w:lineRule="auto"/>
        <w:ind w:left="720"/>
        <w:rPr>
          <w:rFonts w:ascii="Palatino Linotype" w:hAnsi="Palatino Linotype"/>
          <w:color w:val="FF0000"/>
          <w:szCs w:val="24"/>
        </w:rPr>
      </w:pPr>
      <w:r w:rsidRPr="001C3A96">
        <w:rPr>
          <w:rFonts w:ascii="Palatino Linotype" w:hAnsi="Palatino Linotype"/>
          <w:color w:val="FF0000"/>
          <w:szCs w:val="24"/>
        </w:rPr>
        <w:t xml:space="preserve">who now </w:t>
      </w:r>
      <w:proofErr w:type="spellStart"/>
      <w:r w:rsidRPr="001C3A96">
        <w:rPr>
          <w:rFonts w:ascii="Palatino Linotype" w:hAnsi="Palatino Linotype"/>
          <w:color w:val="FF0000"/>
          <w:szCs w:val="24"/>
        </w:rPr>
        <w:t>liveth</w:t>
      </w:r>
      <w:proofErr w:type="spellEnd"/>
      <w:r w:rsidRPr="001C3A96">
        <w:rPr>
          <w:rFonts w:ascii="Palatino Linotype" w:hAnsi="Palatino Linotype"/>
          <w:color w:val="FF0000"/>
          <w:szCs w:val="24"/>
        </w:rPr>
        <w:t xml:space="preserve"> and </w:t>
      </w:r>
      <w:proofErr w:type="spellStart"/>
      <w:r w:rsidRPr="001C3A96">
        <w:rPr>
          <w:rFonts w:ascii="Palatino Linotype" w:hAnsi="Palatino Linotype"/>
          <w:color w:val="FF0000"/>
          <w:szCs w:val="24"/>
        </w:rPr>
        <w:t>reigneth</w:t>
      </w:r>
      <w:proofErr w:type="spellEnd"/>
      <w:r w:rsidRPr="001C3A96">
        <w:rPr>
          <w:rFonts w:ascii="Palatino Linotype" w:hAnsi="Palatino Linotype"/>
          <w:color w:val="FF0000"/>
          <w:szCs w:val="24"/>
        </w:rPr>
        <w:t xml:space="preserve"> with thee and the Holy Ghost ever, one God, world without </w:t>
      </w:r>
      <w:proofErr w:type="gramStart"/>
      <w:r w:rsidRPr="001C3A96">
        <w:rPr>
          <w:rFonts w:ascii="Palatino Linotype" w:hAnsi="Palatino Linotype"/>
          <w:color w:val="FF0000"/>
          <w:szCs w:val="24"/>
        </w:rPr>
        <w:t>end.</w:t>
      </w:r>
      <w:proofErr w:type="gramEnd"/>
      <w:r w:rsidRPr="001C3A96">
        <w:rPr>
          <w:rFonts w:ascii="Palatino Linotype" w:hAnsi="Palatino Linotype"/>
          <w:color w:val="FF0000"/>
          <w:szCs w:val="24"/>
        </w:rPr>
        <w:t xml:space="preserve"> </w:t>
      </w:r>
      <w:r w:rsidRPr="001C3A96">
        <w:rPr>
          <w:rFonts w:ascii="Palatino Linotype" w:hAnsi="Palatino Linotype"/>
          <w:i/>
          <w:color w:val="FF0000"/>
          <w:szCs w:val="24"/>
        </w:rPr>
        <w:t>Amen</w:t>
      </w:r>
    </w:p>
    <w:p w14:paraId="4DD84CD3" w14:textId="7CB83E3F" w:rsidR="009908FD" w:rsidRPr="001C3A96" w:rsidRDefault="009908FD" w:rsidP="00CB664E">
      <w:pPr>
        <w:spacing w:line="240" w:lineRule="auto"/>
        <w:rPr>
          <w:rFonts w:ascii="Palatino Linotype" w:hAnsi="Palatino Linotype"/>
          <w:szCs w:val="24"/>
        </w:rPr>
      </w:pPr>
    </w:p>
    <w:p w14:paraId="2D27E8FF" w14:textId="7643294A" w:rsidR="001C3A96" w:rsidRPr="001C3A96" w:rsidRDefault="001C3A96" w:rsidP="001C3A96">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t>In place of the above, the following is used instead on Holy Saturday</w:t>
      </w:r>
    </w:p>
    <w:p w14:paraId="7144A6D2" w14:textId="77777777" w:rsidR="001C3A96" w:rsidRPr="001C3A96" w:rsidRDefault="001C3A96" w:rsidP="001C3A96">
      <w:pPr>
        <w:tabs>
          <w:tab w:val="left" w:pos="-1440"/>
          <w:tab w:val="left" w:pos="-720"/>
          <w:tab w:val="left" w:pos="0"/>
          <w:tab w:val="left" w:pos="990"/>
        </w:tabs>
        <w:spacing w:line="240" w:lineRule="auto"/>
        <w:rPr>
          <w:rFonts w:ascii="Palatino Linotype" w:hAnsi="Palatino Linotype"/>
          <w:i/>
          <w:color w:val="FF0000"/>
          <w:szCs w:val="24"/>
        </w:rPr>
      </w:pPr>
      <w:r w:rsidRPr="001C3A96">
        <w:rPr>
          <w:rFonts w:ascii="Palatino Linotype" w:hAnsi="Palatino Linotype"/>
          <w:szCs w:val="24"/>
        </w:rPr>
        <w:t xml:space="preserve">Grant, O Lord, that as we are baptized into the death of thy blessed Son our </w:t>
      </w:r>
      <w:proofErr w:type="spellStart"/>
      <w:r w:rsidRPr="001C3A96">
        <w:rPr>
          <w:rFonts w:ascii="Palatino Linotype" w:hAnsi="Palatino Linotype"/>
          <w:szCs w:val="24"/>
        </w:rPr>
        <w:t>Saviour</w:t>
      </w:r>
      <w:proofErr w:type="spellEnd"/>
      <w:r w:rsidRPr="001C3A96">
        <w:rPr>
          <w:rFonts w:ascii="Palatino Linotype" w:hAnsi="Palatino Linotype"/>
          <w:szCs w:val="24"/>
        </w:rPr>
        <w:t xml:space="preserve"> Jesus Christ, so by continual mortifying our corrupt affections we may be buried with him; and that, through the grave, and gate of death, we may pass to our joyful resurrection; for his merits, who died, and was buried, and rose again for us, thy Son Jesus Christ our Lord, </w:t>
      </w:r>
    </w:p>
    <w:p w14:paraId="71C0B33B" w14:textId="77777777" w:rsidR="001C3A96" w:rsidRPr="001C3A96" w:rsidRDefault="001C3A96" w:rsidP="001C3A96">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t>The conclusion is said silently.</w:t>
      </w:r>
    </w:p>
    <w:p w14:paraId="08A8E2D6" w14:textId="77777777" w:rsidR="001C3A96" w:rsidRPr="001C3A96" w:rsidRDefault="001C3A96" w:rsidP="001C3A96">
      <w:pPr>
        <w:tabs>
          <w:tab w:val="left" w:pos="-1440"/>
          <w:tab w:val="left" w:pos="-720"/>
          <w:tab w:val="left" w:pos="0"/>
          <w:tab w:val="left" w:pos="990"/>
        </w:tabs>
        <w:spacing w:line="240" w:lineRule="auto"/>
        <w:ind w:left="720"/>
        <w:rPr>
          <w:rFonts w:ascii="Palatino Linotype" w:hAnsi="Palatino Linotype"/>
          <w:color w:val="FF0000"/>
          <w:szCs w:val="24"/>
        </w:rPr>
      </w:pPr>
      <w:r w:rsidRPr="001C3A96">
        <w:rPr>
          <w:rFonts w:ascii="Palatino Linotype" w:hAnsi="Palatino Linotype"/>
          <w:color w:val="FF0000"/>
          <w:szCs w:val="24"/>
        </w:rPr>
        <w:tab/>
        <w:t xml:space="preserve">who </w:t>
      </w:r>
      <w:proofErr w:type="spellStart"/>
      <w:r w:rsidRPr="001C3A96">
        <w:rPr>
          <w:rFonts w:ascii="Palatino Linotype" w:hAnsi="Palatino Linotype"/>
          <w:color w:val="FF0000"/>
          <w:szCs w:val="24"/>
        </w:rPr>
        <w:t>liveth</w:t>
      </w:r>
      <w:proofErr w:type="spellEnd"/>
      <w:r w:rsidRPr="001C3A96">
        <w:rPr>
          <w:rFonts w:ascii="Palatino Linotype" w:hAnsi="Palatino Linotype"/>
          <w:color w:val="FF0000"/>
          <w:szCs w:val="24"/>
        </w:rPr>
        <w:t xml:space="preserve"> and </w:t>
      </w:r>
      <w:proofErr w:type="spellStart"/>
      <w:r w:rsidRPr="001C3A96">
        <w:rPr>
          <w:rFonts w:ascii="Palatino Linotype" w:hAnsi="Palatino Linotype"/>
          <w:color w:val="FF0000"/>
          <w:szCs w:val="24"/>
        </w:rPr>
        <w:t>reigneth</w:t>
      </w:r>
      <w:proofErr w:type="spellEnd"/>
      <w:r w:rsidRPr="001C3A96">
        <w:rPr>
          <w:rFonts w:ascii="Palatino Linotype" w:hAnsi="Palatino Linotype"/>
          <w:color w:val="FF0000"/>
          <w:szCs w:val="24"/>
        </w:rPr>
        <w:t xml:space="preserve">, world without </w:t>
      </w:r>
      <w:proofErr w:type="gramStart"/>
      <w:r w:rsidRPr="001C3A96">
        <w:rPr>
          <w:rFonts w:ascii="Palatino Linotype" w:hAnsi="Palatino Linotype"/>
          <w:color w:val="FF0000"/>
          <w:szCs w:val="24"/>
        </w:rPr>
        <w:t>end.</w:t>
      </w:r>
      <w:proofErr w:type="gramEnd"/>
      <w:r w:rsidRPr="001C3A96">
        <w:rPr>
          <w:rFonts w:ascii="Palatino Linotype" w:hAnsi="Palatino Linotype"/>
          <w:color w:val="FF0000"/>
          <w:szCs w:val="24"/>
        </w:rPr>
        <w:t xml:space="preserve"> </w:t>
      </w:r>
      <w:r w:rsidRPr="001C3A96">
        <w:rPr>
          <w:rFonts w:ascii="Palatino Linotype" w:hAnsi="Palatino Linotype"/>
          <w:i/>
          <w:color w:val="FF0000"/>
          <w:szCs w:val="24"/>
        </w:rPr>
        <w:t>Amen.</w:t>
      </w:r>
    </w:p>
    <w:p w14:paraId="4FF5930B" w14:textId="77777777" w:rsidR="000C1AF9" w:rsidRDefault="000C1AF9">
      <w:pPr>
        <w:rPr>
          <w:rFonts w:ascii="Palatino Linotype" w:hAnsi="Palatino Linotype" w:cs="Times New Roman"/>
          <w:b/>
          <w:sz w:val="28"/>
          <w:szCs w:val="28"/>
        </w:rPr>
      </w:pPr>
      <w:r>
        <w:rPr>
          <w:rFonts w:ascii="Palatino Linotype" w:hAnsi="Palatino Linotype" w:cs="Times New Roman"/>
          <w:b/>
          <w:sz w:val="28"/>
          <w:szCs w:val="28"/>
        </w:rPr>
        <w:br w:type="page"/>
      </w:r>
    </w:p>
    <w:p w14:paraId="28599CAE" w14:textId="5E4D20F0" w:rsidR="009908FD" w:rsidRPr="001C3A96" w:rsidRDefault="009908FD" w:rsidP="009908FD">
      <w:pPr>
        <w:autoSpaceDE w:val="0"/>
        <w:autoSpaceDN w:val="0"/>
        <w:adjustRightInd w:val="0"/>
        <w:spacing w:line="240" w:lineRule="auto"/>
        <w:jc w:val="center"/>
        <w:rPr>
          <w:rFonts w:ascii="Palatino Linotype" w:hAnsi="Palatino Linotype" w:cs="Times New Roman"/>
          <w:b/>
          <w:sz w:val="28"/>
          <w:szCs w:val="28"/>
        </w:rPr>
      </w:pPr>
      <w:r w:rsidRPr="001C3A96">
        <w:rPr>
          <w:rFonts w:ascii="Palatino Linotype" w:hAnsi="Palatino Linotype" w:cs="Times New Roman"/>
          <w:b/>
          <w:sz w:val="28"/>
          <w:szCs w:val="28"/>
        </w:rPr>
        <w:lastRenderedPageBreak/>
        <w:t>Evening</w:t>
      </w:r>
      <w:r w:rsidRPr="001C3A96">
        <w:rPr>
          <w:rFonts w:ascii="Palatino Linotype" w:hAnsi="Palatino Linotype" w:cs="Times New Roman"/>
          <w:b/>
          <w:sz w:val="28"/>
          <w:szCs w:val="28"/>
        </w:rPr>
        <w:t xml:space="preserve"> Prayer</w:t>
      </w:r>
    </w:p>
    <w:p w14:paraId="10DC995A" w14:textId="77777777" w:rsidR="009908FD" w:rsidRPr="001C3A96" w:rsidRDefault="009908FD" w:rsidP="009908FD">
      <w:pPr>
        <w:spacing w:line="240" w:lineRule="auto"/>
        <w:rPr>
          <w:rFonts w:ascii="Palatino Linotype" w:hAnsi="Palatino Linotype"/>
          <w:b/>
          <w:iCs/>
          <w:color w:val="FF0000"/>
          <w:szCs w:val="24"/>
        </w:rPr>
      </w:pPr>
    </w:p>
    <w:p w14:paraId="79F3D8E0" w14:textId="77777777" w:rsidR="009908FD" w:rsidRPr="001C3A96" w:rsidRDefault="009908FD" w:rsidP="009908FD">
      <w:pPr>
        <w:spacing w:line="240" w:lineRule="auto"/>
        <w:rPr>
          <w:rFonts w:ascii="Palatino Linotype" w:hAnsi="Palatino Linotype"/>
          <w:b/>
          <w:iCs/>
          <w:color w:val="FF0000"/>
          <w:szCs w:val="24"/>
        </w:rPr>
      </w:pPr>
      <w:r w:rsidRPr="001C3A96">
        <w:rPr>
          <w:rFonts w:ascii="Palatino Linotype" w:hAnsi="Palatino Linotype"/>
          <w:b/>
          <w:iCs/>
          <w:color w:val="FF0000"/>
          <w:szCs w:val="24"/>
        </w:rPr>
        <w:t>Standing, the Officiant silently says,</w:t>
      </w:r>
    </w:p>
    <w:p w14:paraId="1AD3F8A5" w14:textId="77777777" w:rsidR="009908FD" w:rsidRPr="001C3A96" w:rsidRDefault="009908FD" w:rsidP="009908FD">
      <w:pPr>
        <w:spacing w:line="240" w:lineRule="auto"/>
        <w:ind w:left="720"/>
        <w:rPr>
          <w:rFonts w:ascii="Palatino Linotype" w:hAnsi="Palatino Linotype"/>
          <w:color w:val="FF0000"/>
          <w:szCs w:val="24"/>
        </w:rPr>
      </w:pPr>
      <w:r w:rsidRPr="001C3A96">
        <w:rPr>
          <w:rFonts w:ascii="Palatino Linotype" w:hAnsi="Palatino Linotype"/>
          <w:color w:val="FF0000"/>
          <w:szCs w:val="24"/>
        </w:rPr>
        <w:sym w:font="Wingdings" w:char="F058"/>
      </w:r>
      <w:r w:rsidRPr="001C3A96">
        <w:rPr>
          <w:rFonts w:ascii="Palatino Linotype" w:hAnsi="Palatino Linotype"/>
          <w:color w:val="FF0000"/>
          <w:szCs w:val="24"/>
        </w:rPr>
        <w:t xml:space="preserve"> </w:t>
      </w:r>
      <w:proofErr w:type="gramStart"/>
      <w:r w:rsidRPr="001C3A96">
        <w:rPr>
          <w:rFonts w:ascii="Palatino Linotype" w:hAnsi="Palatino Linotype"/>
          <w:color w:val="FF0000"/>
          <w:szCs w:val="24"/>
        </w:rPr>
        <w:t>O Lord,</w:t>
      </w:r>
      <w:proofErr w:type="gramEnd"/>
      <w:r w:rsidRPr="001C3A96">
        <w:rPr>
          <w:rFonts w:ascii="Palatino Linotype" w:hAnsi="Palatino Linotype"/>
          <w:color w:val="FF0000"/>
          <w:szCs w:val="24"/>
        </w:rPr>
        <w:t xml:space="preserve"> open thou our lips; and our mouth shall show forth thy praise.</w:t>
      </w:r>
    </w:p>
    <w:p w14:paraId="50F6A1BD" w14:textId="77777777" w:rsidR="009908FD" w:rsidRPr="001C3A96" w:rsidRDefault="009908FD" w:rsidP="009908FD">
      <w:pPr>
        <w:pStyle w:val="BasicParagraph"/>
        <w:suppressAutoHyphens/>
        <w:spacing w:line="240" w:lineRule="auto"/>
        <w:rPr>
          <w:rFonts w:ascii="Palatino Linotype" w:hAnsi="Palatino Linotype" w:cs="Times New Roman"/>
          <w:i/>
          <w:iCs/>
          <w:color w:val="FF0000"/>
        </w:rPr>
      </w:pPr>
    </w:p>
    <w:p w14:paraId="20A7BAA9" w14:textId="77777777" w:rsidR="009908FD" w:rsidRPr="001C3A96" w:rsidRDefault="009908FD" w:rsidP="009908FD">
      <w:pPr>
        <w:pStyle w:val="BasicParagraph"/>
        <w:suppressAutoHyphens/>
        <w:spacing w:line="240" w:lineRule="auto"/>
        <w:rPr>
          <w:rFonts w:ascii="Palatino Linotype" w:hAnsi="Palatino Linotype" w:cs="Times New Roman"/>
          <w:b/>
          <w:iCs/>
          <w:color w:val="FF0000"/>
        </w:rPr>
      </w:pPr>
      <w:r w:rsidRPr="001C3A96">
        <w:rPr>
          <w:rFonts w:ascii="Palatino Linotype" w:hAnsi="Palatino Linotype" w:cs="Times New Roman"/>
          <w:b/>
          <w:iCs/>
          <w:color w:val="FF0000"/>
        </w:rPr>
        <w:t xml:space="preserve">Then all sit and the Office begins without introduction, beginning directly with the appointed Antiphon and Psalm. </w:t>
      </w:r>
    </w:p>
    <w:p w14:paraId="5DB0A78E"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p>
    <w:p w14:paraId="5D18DB56"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r w:rsidRPr="001C3A96">
        <w:rPr>
          <w:rFonts w:ascii="Palatino Linotype" w:hAnsi="Palatino Linotype" w:cs="Times New Roman"/>
          <w:b/>
          <w:bCs/>
          <w:szCs w:val="24"/>
        </w:rPr>
        <w:t>Psalter</w:t>
      </w:r>
    </w:p>
    <w:p w14:paraId="1DA34989" w14:textId="77777777" w:rsidR="009908FD" w:rsidRPr="001C3A96" w:rsidRDefault="009908FD" w:rsidP="009908FD">
      <w:pPr>
        <w:spacing w:line="240" w:lineRule="auto"/>
        <w:rPr>
          <w:rFonts w:ascii="Palatino Linotype" w:hAnsi="Palatino Linotype" w:cs="Times New Roman"/>
          <w:b/>
          <w:iCs/>
          <w:color w:val="FF0000"/>
        </w:rPr>
      </w:pPr>
      <w:r w:rsidRPr="001C3A96">
        <w:rPr>
          <w:rFonts w:ascii="Palatino Linotype" w:hAnsi="Palatino Linotype" w:cs="Times New Roman"/>
          <w:b/>
          <w:iCs/>
          <w:color w:val="FF0000"/>
        </w:rPr>
        <w:t>The</w:t>
      </w:r>
      <w:r w:rsidRPr="001C3A96">
        <w:rPr>
          <w:rFonts w:ascii="Palatino Linotype" w:hAnsi="Palatino Linotype" w:cs="Times New Roman"/>
          <w:b/>
          <w:iCs/>
          <w:color w:val="FF0000"/>
        </w:rPr>
        <w:t xml:space="preserve"> </w:t>
      </w:r>
      <w:r w:rsidRPr="001C3A96">
        <w:rPr>
          <w:rFonts w:ascii="Palatino Linotype" w:hAnsi="Palatino Linotype" w:cs="Times New Roman"/>
          <w:bCs/>
          <w:i/>
          <w:color w:val="FF0000"/>
        </w:rPr>
        <w:t>Gloria Patri</w:t>
      </w:r>
      <w:r w:rsidRPr="001C3A96">
        <w:rPr>
          <w:rFonts w:ascii="Palatino Linotype" w:hAnsi="Palatino Linotype" w:cs="Times New Roman"/>
          <w:bCs/>
          <w:iCs/>
          <w:color w:val="FF0000"/>
        </w:rPr>
        <w:t xml:space="preserve"> </w:t>
      </w:r>
      <w:r w:rsidRPr="001C3A96">
        <w:rPr>
          <w:rFonts w:ascii="Palatino Linotype" w:hAnsi="Palatino Linotype" w:cs="Times New Roman"/>
          <w:b/>
          <w:iCs/>
          <w:color w:val="FF0000"/>
        </w:rPr>
        <w:t>is not said from now until Easter. The following antiphon will be said at the beginning and end of all the psalms assigned for each day:</w:t>
      </w:r>
    </w:p>
    <w:p w14:paraId="1C48D7B3" w14:textId="177AAC36" w:rsidR="009908FD" w:rsidRPr="001C3A96" w:rsidRDefault="009B2F1B" w:rsidP="009908FD">
      <w:pPr>
        <w:spacing w:line="240" w:lineRule="auto"/>
        <w:ind w:firstLine="720"/>
        <w:rPr>
          <w:rFonts w:ascii="Palatino Linotype" w:hAnsi="Palatino Linotype"/>
          <w:szCs w:val="24"/>
        </w:rPr>
      </w:pPr>
      <w:r w:rsidRPr="001C3A96">
        <w:rPr>
          <w:rFonts w:ascii="Palatino Linotype" w:hAnsi="Palatino Linotype"/>
          <w:szCs w:val="24"/>
        </w:rPr>
        <w:t>Thou hast comforted us, O Lord, in thy strength</w:t>
      </w:r>
      <w:r w:rsidR="009908FD" w:rsidRPr="001C3A96">
        <w:rPr>
          <w:rFonts w:ascii="Palatino Linotype" w:hAnsi="Palatino Linotype"/>
          <w:szCs w:val="24"/>
        </w:rPr>
        <w:t xml:space="preserve">, </w:t>
      </w:r>
    </w:p>
    <w:p w14:paraId="3EFA791E" w14:textId="05A9F3E4" w:rsidR="009908FD" w:rsidRPr="008C5DA8" w:rsidRDefault="009908FD" w:rsidP="008C5DA8">
      <w:pPr>
        <w:spacing w:line="240" w:lineRule="auto"/>
        <w:ind w:firstLine="720"/>
        <w:rPr>
          <w:rFonts w:ascii="Palatino Linotype" w:hAnsi="Palatino Linotype"/>
          <w:szCs w:val="24"/>
        </w:rPr>
      </w:pPr>
      <w:r w:rsidRPr="001C3A96">
        <w:rPr>
          <w:rFonts w:ascii="Palatino Linotype" w:hAnsi="Palatino Linotype"/>
          <w:szCs w:val="24"/>
        </w:rPr>
        <w:t xml:space="preserve">   </w:t>
      </w:r>
      <w:r w:rsidR="009B2F1B" w:rsidRPr="001C3A96">
        <w:rPr>
          <w:rFonts w:ascii="Palatino Linotype" w:hAnsi="Palatino Linotype"/>
          <w:szCs w:val="24"/>
        </w:rPr>
        <w:t>And refreshed us in thine holiness</w:t>
      </w:r>
      <w:r w:rsidRPr="001C3A96">
        <w:rPr>
          <w:rFonts w:ascii="Palatino Linotype" w:hAnsi="Palatino Linotype"/>
          <w:szCs w:val="24"/>
        </w:rPr>
        <w:t>.</w:t>
      </w:r>
    </w:p>
    <w:p w14:paraId="5A1540BB" w14:textId="77777777" w:rsidR="000C1AF9" w:rsidRDefault="000C1AF9" w:rsidP="009B2F1B">
      <w:pPr>
        <w:spacing w:line="240" w:lineRule="auto"/>
        <w:rPr>
          <w:rFonts w:ascii="Palatino Linotype" w:hAnsi="Palatino Linotype" w:cs="Times New Roman"/>
          <w:i/>
          <w:iCs/>
          <w:szCs w:val="24"/>
        </w:rPr>
      </w:pPr>
    </w:p>
    <w:p w14:paraId="45B864FE" w14:textId="1B16F081" w:rsidR="009B2F1B" w:rsidRPr="001C3A96" w:rsidRDefault="009908FD" w:rsidP="009B2F1B">
      <w:pPr>
        <w:spacing w:line="240" w:lineRule="auto"/>
        <w:rPr>
          <w:rFonts w:ascii="Palatino Linotype" w:hAnsi="Palatino Linotype"/>
          <w:szCs w:val="24"/>
        </w:rPr>
      </w:pPr>
      <w:r w:rsidRPr="001C3A96">
        <w:rPr>
          <w:rFonts w:ascii="Palatino Linotype" w:hAnsi="Palatino Linotype" w:cs="Times New Roman"/>
          <w:i/>
          <w:iCs/>
          <w:szCs w:val="24"/>
        </w:rPr>
        <w:t>Maundy Thursday</w:t>
      </w:r>
      <w:r w:rsidRPr="001C3A96">
        <w:rPr>
          <w:rFonts w:ascii="Palatino Linotype" w:hAnsi="Palatino Linotype" w:cs="Times New Roman"/>
          <w:szCs w:val="24"/>
        </w:rPr>
        <w:t xml:space="preserve">: </w:t>
      </w:r>
      <w:r w:rsidR="009B2F1B" w:rsidRPr="001C3A96">
        <w:rPr>
          <w:rFonts w:ascii="Palatino Linotype" w:hAnsi="Palatino Linotype"/>
          <w:szCs w:val="24"/>
        </w:rPr>
        <w:t>Psalm</w:t>
      </w:r>
      <w:r w:rsidR="008C5DA8">
        <w:rPr>
          <w:rFonts w:ascii="Palatino Linotype" w:hAnsi="Palatino Linotype"/>
          <w:szCs w:val="24"/>
        </w:rPr>
        <w:t>s</w:t>
      </w:r>
      <w:r w:rsidR="009B2F1B" w:rsidRPr="001C3A96">
        <w:rPr>
          <w:rFonts w:ascii="Palatino Linotype" w:hAnsi="Palatino Linotype"/>
          <w:szCs w:val="24"/>
        </w:rPr>
        <w:t xml:space="preserve"> 142, 143 (BCP 798)</w:t>
      </w:r>
    </w:p>
    <w:p w14:paraId="289A8E52" w14:textId="799D514A" w:rsidR="009B2F1B" w:rsidRPr="001C3A96" w:rsidRDefault="009B2F1B" w:rsidP="009B2F1B">
      <w:pPr>
        <w:spacing w:line="240" w:lineRule="auto"/>
        <w:rPr>
          <w:rFonts w:ascii="Palatino Linotype" w:hAnsi="Palatino Linotype"/>
          <w:szCs w:val="24"/>
        </w:rPr>
      </w:pPr>
      <w:r w:rsidRPr="001C3A96">
        <w:rPr>
          <w:rFonts w:ascii="Palatino Linotype" w:hAnsi="Palatino Linotype"/>
          <w:i/>
          <w:iCs/>
          <w:szCs w:val="24"/>
        </w:rPr>
        <w:t>Good Friday</w:t>
      </w:r>
      <w:r w:rsidRPr="001C3A96">
        <w:rPr>
          <w:rFonts w:ascii="Palatino Linotype" w:hAnsi="Palatino Linotype"/>
          <w:szCs w:val="24"/>
        </w:rPr>
        <w:t>: Psalm</w:t>
      </w:r>
      <w:r w:rsidR="008C5DA8">
        <w:rPr>
          <w:rFonts w:ascii="Palatino Linotype" w:hAnsi="Palatino Linotype"/>
          <w:szCs w:val="24"/>
        </w:rPr>
        <w:t>s</w:t>
      </w:r>
      <w:r w:rsidRPr="001C3A96">
        <w:rPr>
          <w:rFonts w:ascii="Palatino Linotype" w:hAnsi="Palatino Linotype"/>
          <w:szCs w:val="24"/>
        </w:rPr>
        <w:t xml:space="preserve"> 69 (BCP 679); 88 (BCP 712)</w:t>
      </w:r>
    </w:p>
    <w:p w14:paraId="0A1F88D7" w14:textId="228CC4E8" w:rsidR="009B2F1B" w:rsidRPr="001C3A96" w:rsidRDefault="009B2F1B" w:rsidP="009B2F1B">
      <w:pPr>
        <w:spacing w:line="240" w:lineRule="auto"/>
        <w:rPr>
          <w:rFonts w:ascii="Palatino Linotype" w:hAnsi="Palatino Linotype"/>
          <w:szCs w:val="24"/>
        </w:rPr>
      </w:pPr>
      <w:r w:rsidRPr="001C3A96">
        <w:rPr>
          <w:rFonts w:ascii="Palatino Linotype" w:hAnsi="Palatino Linotype"/>
          <w:i/>
          <w:iCs/>
          <w:szCs w:val="24"/>
        </w:rPr>
        <w:t>Holy Saturday</w:t>
      </w:r>
      <w:r w:rsidRPr="001C3A96">
        <w:rPr>
          <w:rFonts w:ascii="Palatino Linotype" w:hAnsi="Palatino Linotype"/>
          <w:szCs w:val="24"/>
        </w:rPr>
        <w:t xml:space="preserve">: </w:t>
      </w:r>
      <w:r w:rsidR="008C5DA8">
        <w:rPr>
          <w:rFonts w:ascii="Palatino Linotype" w:hAnsi="Palatino Linotype"/>
          <w:szCs w:val="24"/>
        </w:rPr>
        <w:t>Psalm 27 (BCP 617)</w:t>
      </w:r>
    </w:p>
    <w:p w14:paraId="1BE5D082" w14:textId="77777777" w:rsidR="009908FD" w:rsidRPr="001C3A96" w:rsidRDefault="009908FD" w:rsidP="009908FD">
      <w:pPr>
        <w:spacing w:line="240" w:lineRule="auto"/>
        <w:rPr>
          <w:rFonts w:ascii="Palatino Linotype" w:hAnsi="Palatino Linotype"/>
          <w:szCs w:val="24"/>
        </w:rPr>
      </w:pPr>
    </w:p>
    <w:p w14:paraId="5A7CCAC4"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r w:rsidRPr="001C3A96">
        <w:rPr>
          <w:rFonts w:ascii="Palatino Linotype" w:hAnsi="Palatino Linotype" w:cs="Times New Roman"/>
          <w:b/>
          <w:bCs/>
          <w:szCs w:val="24"/>
        </w:rPr>
        <w:t>The First Lesson</w:t>
      </w:r>
    </w:p>
    <w:p w14:paraId="007B9C3F"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p>
    <w:p w14:paraId="21AD3996" w14:textId="77777777" w:rsidR="009B2F1B" w:rsidRPr="001C3A96" w:rsidRDefault="009B2F1B" w:rsidP="009B2F1B">
      <w:pPr>
        <w:tabs>
          <w:tab w:val="left" w:pos="-908"/>
          <w:tab w:val="left" w:pos="-720"/>
          <w:tab w:val="left" w:pos="0"/>
          <w:tab w:val="left" w:pos="1080"/>
        </w:tabs>
        <w:spacing w:line="240" w:lineRule="auto"/>
        <w:rPr>
          <w:rFonts w:ascii="Palatino Linotype" w:hAnsi="Palatino Linotype"/>
          <w:i/>
          <w:szCs w:val="24"/>
        </w:rPr>
      </w:pPr>
      <w:r w:rsidRPr="001C3A96">
        <w:rPr>
          <w:rFonts w:ascii="Palatino Linotype" w:hAnsi="Palatino Linotype"/>
          <w:b/>
          <w:iCs/>
          <w:szCs w:val="24"/>
        </w:rPr>
        <w:t>Magnificat</w:t>
      </w:r>
      <w:r w:rsidRPr="001C3A96">
        <w:rPr>
          <w:rFonts w:ascii="Palatino Linotype" w:hAnsi="Palatino Linotype"/>
          <w:b/>
          <w:i/>
          <w:szCs w:val="24"/>
        </w:rPr>
        <w:t xml:space="preserve"> </w:t>
      </w:r>
      <w:r w:rsidRPr="001C3A96">
        <w:rPr>
          <w:rFonts w:ascii="Palatino Linotype" w:hAnsi="Palatino Linotype"/>
          <w:i/>
          <w:szCs w:val="24"/>
        </w:rPr>
        <w:t xml:space="preserve">- </w:t>
      </w:r>
      <w:r w:rsidRPr="001C3A96">
        <w:rPr>
          <w:rFonts w:ascii="Palatino Linotype" w:hAnsi="Palatino Linotype"/>
          <w:szCs w:val="24"/>
        </w:rPr>
        <w:t>The Song of Mary (</w:t>
      </w:r>
      <w:r w:rsidRPr="001C3A96">
        <w:rPr>
          <w:rFonts w:ascii="Palatino Linotype" w:hAnsi="Palatino Linotype"/>
          <w:i/>
          <w:szCs w:val="24"/>
        </w:rPr>
        <w:t>standing</w:t>
      </w:r>
      <w:r w:rsidRPr="001C3A96">
        <w:rPr>
          <w:rFonts w:ascii="Palatino Linotype" w:hAnsi="Palatino Linotype"/>
          <w:szCs w:val="24"/>
        </w:rPr>
        <w:t>)</w:t>
      </w:r>
    </w:p>
    <w:p w14:paraId="0D86E512" w14:textId="77777777" w:rsidR="009B2F1B" w:rsidRPr="001C3A96" w:rsidRDefault="009B2F1B" w:rsidP="009B2F1B">
      <w:pPr>
        <w:tabs>
          <w:tab w:val="left" w:pos="-1440"/>
          <w:tab w:val="left" w:pos="-720"/>
          <w:tab w:val="left" w:pos="0"/>
          <w:tab w:val="left" w:pos="990"/>
        </w:tabs>
        <w:spacing w:line="240" w:lineRule="auto"/>
        <w:rPr>
          <w:rFonts w:ascii="Palatino Linotype" w:hAnsi="Palatino Linotype"/>
          <w:i/>
          <w:sz w:val="8"/>
          <w:szCs w:val="8"/>
        </w:rPr>
      </w:pPr>
    </w:p>
    <w:p w14:paraId="035DF568" w14:textId="77777777" w:rsidR="008C5DA8" w:rsidRPr="001C3A96" w:rsidRDefault="008C5DA8" w:rsidP="008C5DA8">
      <w:pPr>
        <w:tabs>
          <w:tab w:val="left" w:pos="-1027"/>
          <w:tab w:val="left" w:pos="-720"/>
          <w:tab w:val="left" w:pos="0"/>
          <w:tab w:val="left" w:pos="360"/>
          <w:tab w:val="left" w:pos="1440"/>
        </w:tabs>
        <w:spacing w:line="240" w:lineRule="auto"/>
        <w:rPr>
          <w:rFonts w:ascii="Palatino Linotype" w:hAnsi="Palatino Linotype"/>
          <w:i/>
          <w:color w:val="FF0000"/>
          <w:sz w:val="22"/>
        </w:rPr>
      </w:pPr>
      <w:r w:rsidRPr="001C3A96">
        <w:rPr>
          <w:rFonts w:ascii="Palatino Linotype" w:hAnsi="Palatino Linotype"/>
          <w:i/>
          <w:color w:val="FF0000"/>
          <w:sz w:val="22"/>
        </w:rPr>
        <w:t>Antiphon</w:t>
      </w:r>
    </w:p>
    <w:p w14:paraId="469C4996" w14:textId="77777777" w:rsidR="008C5DA8" w:rsidRPr="001C3A96" w:rsidRDefault="008C5DA8" w:rsidP="008C5DA8">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sz w:val="22"/>
        </w:rPr>
        <w:t>Christ for us became obedient unto death.</w:t>
      </w:r>
    </w:p>
    <w:p w14:paraId="74BFC72E" w14:textId="77777777" w:rsidR="008C5DA8" w:rsidRPr="001C3A96" w:rsidRDefault="008C5DA8" w:rsidP="008C5DA8">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i/>
          <w:iCs/>
          <w:sz w:val="22"/>
        </w:rPr>
        <w:t>On Good Friday, add</w:t>
      </w:r>
      <w:r w:rsidRPr="001C3A96">
        <w:rPr>
          <w:rFonts w:ascii="Palatino Linotype" w:hAnsi="Palatino Linotype"/>
          <w:sz w:val="22"/>
        </w:rPr>
        <w:t>, even death on the cross.</w:t>
      </w:r>
    </w:p>
    <w:p w14:paraId="7C4938E7" w14:textId="77777777" w:rsidR="008C5DA8" w:rsidRPr="001C3A96" w:rsidRDefault="008C5DA8" w:rsidP="008C5DA8">
      <w:pPr>
        <w:tabs>
          <w:tab w:val="left" w:pos="-1027"/>
          <w:tab w:val="left" w:pos="-720"/>
          <w:tab w:val="left" w:pos="0"/>
          <w:tab w:val="left" w:pos="360"/>
          <w:tab w:val="left" w:pos="1440"/>
        </w:tabs>
        <w:spacing w:line="240" w:lineRule="auto"/>
        <w:rPr>
          <w:rFonts w:ascii="Palatino Linotype" w:hAnsi="Palatino Linotype"/>
          <w:sz w:val="22"/>
        </w:rPr>
      </w:pPr>
      <w:r w:rsidRPr="001C3A96">
        <w:rPr>
          <w:rFonts w:ascii="Palatino Linotype" w:hAnsi="Palatino Linotype"/>
          <w:i/>
          <w:iCs/>
          <w:sz w:val="22"/>
        </w:rPr>
        <w:t>On Holy Saturday, also add</w:t>
      </w:r>
      <w:r w:rsidRPr="001C3A96">
        <w:rPr>
          <w:rFonts w:ascii="Palatino Linotype" w:hAnsi="Palatino Linotype"/>
          <w:sz w:val="22"/>
        </w:rPr>
        <w:t xml:space="preserve">, </w:t>
      </w:r>
      <w:r w:rsidRPr="001C3A96">
        <w:rPr>
          <w:rFonts w:ascii="Palatino Linotype" w:hAnsi="Palatino Linotype"/>
          <w:sz w:val="22"/>
        </w:rPr>
        <w:t>wherefore God also hath highly exalted Him, and given Him a Name which is above every Name.</w:t>
      </w:r>
    </w:p>
    <w:p w14:paraId="2018E63D" w14:textId="77777777" w:rsidR="008C5DA8" w:rsidRPr="001C3A96" w:rsidRDefault="008C5DA8" w:rsidP="008C5DA8">
      <w:pPr>
        <w:tabs>
          <w:tab w:val="left" w:pos="-1440"/>
          <w:tab w:val="left" w:pos="-720"/>
          <w:tab w:val="left" w:pos="0"/>
          <w:tab w:val="left" w:pos="990"/>
        </w:tabs>
        <w:spacing w:line="240" w:lineRule="auto"/>
        <w:rPr>
          <w:rFonts w:ascii="Palatino Linotype" w:hAnsi="Palatino Linotype"/>
          <w:i/>
          <w:sz w:val="6"/>
          <w:szCs w:val="6"/>
        </w:rPr>
      </w:pPr>
    </w:p>
    <w:p w14:paraId="09E23020" w14:textId="77777777" w:rsidR="009B2F1B" w:rsidRPr="001C3A96" w:rsidRDefault="009B2F1B" w:rsidP="009B2F1B">
      <w:pPr>
        <w:tabs>
          <w:tab w:val="left" w:pos="-1440"/>
          <w:tab w:val="left" w:pos="-720"/>
          <w:tab w:val="left" w:pos="0"/>
          <w:tab w:val="left" w:pos="990"/>
        </w:tabs>
        <w:spacing w:line="240" w:lineRule="auto"/>
        <w:rPr>
          <w:rFonts w:ascii="Palatino Linotype" w:hAnsi="Palatino Linotype"/>
          <w:i/>
          <w:sz w:val="8"/>
          <w:szCs w:val="8"/>
        </w:rPr>
      </w:pPr>
    </w:p>
    <w:p w14:paraId="455CF180"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color w:val="FF0000"/>
          <w:sz w:val="22"/>
        </w:rPr>
        <w:sym w:font="Wingdings" w:char="F058"/>
      </w:r>
      <w:r w:rsidRPr="008C5DA8">
        <w:rPr>
          <w:rFonts w:ascii="Palatino Linotype" w:hAnsi="Palatino Linotype"/>
          <w:color w:val="FF0000"/>
          <w:sz w:val="22"/>
        </w:rPr>
        <w:t xml:space="preserve"> </w:t>
      </w:r>
      <w:r w:rsidRPr="008C5DA8">
        <w:rPr>
          <w:rFonts w:ascii="Palatino Linotype" w:hAnsi="Palatino Linotype"/>
          <w:sz w:val="22"/>
        </w:rPr>
        <w:t>My soul doth magnify the Lord, *</w:t>
      </w:r>
    </w:p>
    <w:p w14:paraId="19A985FB"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and my spirit hath rejoiced in God my Savior.</w:t>
      </w:r>
    </w:p>
    <w:p w14:paraId="1785B6CB"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For he hath regarded *</w:t>
      </w:r>
    </w:p>
    <w:p w14:paraId="7FC23D98"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the lowliness of his handmaiden.</w:t>
      </w:r>
    </w:p>
    <w:p w14:paraId="59C1E4BB"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lastRenderedPageBreak/>
        <w:t>For behold from henceforth *</w:t>
      </w:r>
    </w:p>
    <w:p w14:paraId="7E70C527"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all generations shall call me blessed.</w:t>
      </w:r>
    </w:p>
    <w:p w14:paraId="47486699"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For he that is mighty hath magnified me, *</w:t>
      </w:r>
    </w:p>
    <w:p w14:paraId="3F94D81E"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and holy is his Name.</w:t>
      </w:r>
    </w:p>
    <w:p w14:paraId="4C33DD40"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And his mercy is on them that fear him *</w:t>
      </w:r>
    </w:p>
    <w:p w14:paraId="7CBBBEBB"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throughout all generations.</w:t>
      </w:r>
    </w:p>
    <w:p w14:paraId="49910E02"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He hath showed strength with his arm; *</w:t>
      </w:r>
    </w:p>
    <w:p w14:paraId="5CD34927"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he hath scattered the proud </w:t>
      </w:r>
    </w:p>
    <w:p w14:paraId="30AA429F"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in the imagination of their hearts.</w:t>
      </w:r>
    </w:p>
    <w:p w14:paraId="0ECAA55B"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He hath put down the mighty from their seat, *</w:t>
      </w:r>
    </w:p>
    <w:p w14:paraId="0F365480"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and hath exalted the humble and meek.</w:t>
      </w:r>
    </w:p>
    <w:p w14:paraId="32546E12"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He hath filled the hungry with good things, *</w:t>
      </w:r>
    </w:p>
    <w:p w14:paraId="6C0F6B86"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and the rich he hath sent empty away.</w:t>
      </w:r>
    </w:p>
    <w:p w14:paraId="269CDC5B"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He </w:t>
      </w:r>
      <w:proofErr w:type="gramStart"/>
      <w:r w:rsidRPr="008C5DA8">
        <w:rPr>
          <w:rFonts w:ascii="Palatino Linotype" w:hAnsi="Palatino Linotype"/>
          <w:sz w:val="22"/>
        </w:rPr>
        <w:t>remembering</w:t>
      </w:r>
      <w:proofErr w:type="gramEnd"/>
      <w:r w:rsidRPr="008C5DA8">
        <w:rPr>
          <w:rFonts w:ascii="Palatino Linotype" w:hAnsi="Palatino Linotype"/>
          <w:sz w:val="22"/>
        </w:rPr>
        <w:t xml:space="preserve"> his mercy hath </w:t>
      </w:r>
    </w:p>
    <w:p w14:paraId="6ABE5F74"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holpen his servant Israel, *</w:t>
      </w:r>
    </w:p>
    <w:p w14:paraId="2460E186"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as he promised to our forefathers,</w:t>
      </w:r>
    </w:p>
    <w:p w14:paraId="33B8993D"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Abraham and his seed </w:t>
      </w:r>
      <w:proofErr w:type="spellStart"/>
      <w:r w:rsidRPr="008C5DA8">
        <w:rPr>
          <w:rFonts w:ascii="Palatino Linotype" w:hAnsi="Palatino Linotype"/>
          <w:sz w:val="22"/>
        </w:rPr>
        <w:t>for ever</w:t>
      </w:r>
      <w:proofErr w:type="spellEnd"/>
      <w:r w:rsidRPr="008C5DA8">
        <w:rPr>
          <w:rFonts w:ascii="Palatino Linotype" w:hAnsi="Palatino Linotype"/>
          <w:sz w:val="22"/>
        </w:rPr>
        <w:t>.</w:t>
      </w:r>
    </w:p>
    <w:p w14:paraId="4BDB7E8B" w14:textId="77777777" w:rsidR="009B2F1B" w:rsidRPr="008C5DA8" w:rsidRDefault="009B2F1B" w:rsidP="009B2F1B">
      <w:pPr>
        <w:tabs>
          <w:tab w:val="left" w:pos="-1440"/>
          <w:tab w:val="left" w:pos="-720"/>
          <w:tab w:val="left" w:pos="0"/>
          <w:tab w:val="left" w:pos="990"/>
        </w:tabs>
        <w:spacing w:line="240" w:lineRule="auto"/>
        <w:rPr>
          <w:rFonts w:ascii="Palatino Linotype" w:hAnsi="Palatino Linotype"/>
          <w:i/>
          <w:sz w:val="6"/>
          <w:szCs w:val="6"/>
        </w:rPr>
      </w:pPr>
    </w:p>
    <w:p w14:paraId="3E927BFA" w14:textId="50070CC8" w:rsidR="009B2F1B" w:rsidRPr="008C5DA8" w:rsidRDefault="009B2F1B" w:rsidP="009B2F1B">
      <w:pPr>
        <w:tabs>
          <w:tab w:val="left" w:pos="-1440"/>
          <w:tab w:val="left" w:pos="-720"/>
          <w:tab w:val="left" w:pos="0"/>
          <w:tab w:val="left" w:pos="990"/>
        </w:tabs>
        <w:spacing w:line="240" w:lineRule="auto"/>
        <w:rPr>
          <w:rFonts w:ascii="Palatino Linotype" w:hAnsi="Palatino Linotype"/>
          <w:b/>
          <w:color w:val="FF0000"/>
          <w:sz w:val="22"/>
        </w:rPr>
      </w:pPr>
      <w:r w:rsidRPr="008C5DA8">
        <w:rPr>
          <w:rFonts w:ascii="Palatino Linotype" w:hAnsi="Palatino Linotype"/>
          <w:b/>
          <w:color w:val="FF0000"/>
          <w:sz w:val="22"/>
        </w:rPr>
        <w:t xml:space="preserve">The </w:t>
      </w:r>
      <w:r w:rsidRPr="008C5DA8">
        <w:rPr>
          <w:rFonts w:ascii="Palatino Linotype" w:hAnsi="Palatino Linotype"/>
          <w:b/>
          <w:color w:val="FF0000"/>
          <w:sz w:val="22"/>
          <w:u w:val="single"/>
        </w:rPr>
        <w:t>Glory be</w:t>
      </w:r>
      <w:r w:rsidRPr="008C5DA8">
        <w:rPr>
          <w:rFonts w:ascii="Palatino Linotype" w:hAnsi="Palatino Linotype"/>
          <w:b/>
          <w:color w:val="FF0000"/>
          <w:sz w:val="22"/>
        </w:rPr>
        <w:t xml:space="preserve"> is omitted</w:t>
      </w:r>
      <w:r w:rsidR="008C5DA8" w:rsidRPr="008C5DA8">
        <w:rPr>
          <w:rFonts w:ascii="Palatino Linotype" w:hAnsi="Palatino Linotype"/>
          <w:b/>
          <w:color w:val="FF0000"/>
          <w:sz w:val="22"/>
        </w:rPr>
        <w:t xml:space="preserve"> but the antiphon is repeated</w:t>
      </w:r>
    </w:p>
    <w:p w14:paraId="3C208F58"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p>
    <w:p w14:paraId="4827E847"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r w:rsidRPr="001C3A96">
        <w:rPr>
          <w:rFonts w:ascii="Palatino Linotype" w:hAnsi="Palatino Linotype" w:cs="Times New Roman"/>
          <w:b/>
          <w:bCs/>
          <w:szCs w:val="24"/>
        </w:rPr>
        <w:t>The Second Lesson</w:t>
      </w:r>
    </w:p>
    <w:p w14:paraId="3E06C64F" w14:textId="77777777" w:rsidR="009908FD" w:rsidRPr="001C3A96" w:rsidRDefault="009908FD" w:rsidP="009908FD">
      <w:pPr>
        <w:autoSpaceDE w:val="0"/>
        <w:autoSpaceDN w:val="0"/>
        <w:adjustRightInd w:val="0"/>
        <w:spacing w:line="240" w:lineRule="auto"/>
        <w:rPr>
          <w:rFonts w:ascii="Palatino Linotype" w:hAnsi="Palatino Linotype" w:cs="Times New Roman"/>
          <w:szCs w:val="24"/>
        </w:rPr>
      </w:pPr>
    </w:p>
    <w:p w14:paraId="59377354" w14:textId="77777777" w:rsidR="009B2F1B" w:rsidRPr="001C3A96" w:rsidRDefault="009B2F1B" w:rsidP="009B2F1B">
      <w:pPr>
        <w:tabs>
          <w:tab w:val="left" w:pos="-908"/>
          <w:tab w:val="left" w:pos="-720"/>
          <w:tab w:val="left" w:pos="0"/>
          <w:tab w:val="left" w:pos="1080"/>
        </w:tabs>
        <w:spacing w:line="240" w:lineRule="auto"/>
        <w:rPr>
          <w:rFonts w:ascii="Palatino Linotype" w:hAnsi="Palatino Linotype"/>
          <w:b/>
          <w:szCs w:val="24"/>
        </w:rPr>
      </w:pPr>
      <w:r w:rsidRPr="001C3A96">
        <w:rPr>
          <w:rFonts w:ascii="Palatino Linotype" w:hAnsi="Palatino Linotype"/>
          <w:b/>
          <w:iCs/>
          <w:szCs w:val="24"/>
        </w:rPr>
        <w:t>Nunc dimittis</w:t>
      </w:r>
      <w:r w:rsidRPr="001C3A96">
        <w:rPr>
          <w:rFonts w:ascii="Palatino Linotype" w:hAnsi="Palatino Linotype"/>
          <w:b/>
          <w:szCs w:val="24"/>
        </w:rPr>
        <w:t xml:space="preserve"> – </w:t>
      </w:r>
      <w:r w:rsidRPr="001C3A96">
        <w:rPr>
          <w:rFonts w:ascii="Palatino Linotype" w:hAnsi="Palatino Linotype"/>
          <w:szCs w:val="24"/>
        </w:rPr>
        <w:t>The Song of Simeon</w:t>
      </w:r>
      <w:r w:rsidRPr="001C3A96">
        <w:rPr>
          <w:rFonts w:ascii="Palatino Linotype" w:hAnsi="Palatino Linotype"/>
          <w:b/>
          <w:szCs w:val="24"/>
        </w:rPr>
        <w:t xml:space="preserve"> </w:t>
      </w:r>
      <w:r w:rsidRPr="001C3A96">
        <w:rPr>
          <w:rFonts w:ascii="Palatino Linotype" w:hAnsi="Palatino Linotype"/>
          <w:szCs w:val="24"/>
        </w:rPr>
        <w:t>(</w:t>
      </w:r>
      <w:r w:rsidRPr="001C3A96">
        <w:rPr>
          <w:rFonts w:ascii="Palatino Linotype" w:hAnsi="Palatino Linotype"/>
          <w:i/>
          <w:szCs w:val="24"/>
        </w:rPr>
        <w:t>standing</w:t>
      </w:r>
      <w:r w:rsidRPr="001C3A96">
        <w:rPr>
          <w:rFonts w:ascii="Palatino Linotype" w:hAnsi="Palatino Linotype"/>
          <w:szCs w:val="24"/>
        </w:rPr>
        <w:t>)</w:t>
      </w:r>
      <w:r w:rsidRPr="001C3A96">
        <w:rPr>
          <w:rFonts w:ascii="Palatino Linotype" w:hAnsi="Palatino Linotype"/>
          <w:b/>
          <w:szCs w:val="24"/>
        </w:rPr>
        <w:t xml:space="preserve">  </w:t>
      </w:r>
    </w:p>
    <w:p w14:paraId="3F505600" w14:textId="77777777" w:rsidR="009B2F1B" w:rsidRPr="001C3A96" w:rsidRDefault="009B2F1B" w:rsidP="009B2F1B">
      <w:pPr>
        <w:tabs>
          <w:tab w:val="left" w:pos="-1440"/>
          <w:tab w:val="left" w:pos="-720"/>
          <w:tab w:val="left" w:pos="0"/>
          <w:tab w:val="left" w:pos="990"/>
        </w:tabs>
        <w:spacing w:line="240" w:lineRule="auto"/>
        <w:rPr>
          <w:rFonts w:ascii="Palatino Linotype" w:hAnsi="Palatino Linotype"/>
          <w:i/>
          <w:sz w:val="8"/>
          <w:szCs w:val="8"/>
        </w:rPr>
      </w:pPr>
    </w:p>
    <w:p w14:paraId="08001AD7"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color w:val="FF0000"/>
          <w:sz w:val="22"/>
        </w:rPr>
        <w:sym w:font="Wingdings" w:char="F058"/>
      </w:r>
      <w:r w:rsidRPr="008C5DA8">
        <w:rPr>
          <w:rFonts w:ascii="Palatino Linotype" w:hAnsi="Palatino Linotype"/>
          <w:color w:val="FF0000"/>
          <w:sz w:val="22"/>
        </w:rPr>
        <w:t xml:space="preserve"> </w:t>
      </w:r>
      <w:r w:rsidRPr="008C5DA8">
        <w:rPr>
          <w:rFonts w:ascii="Palatino Linotype" w:hAnsi="Palatino Linotype"/>
          <w:sz w:val="22"/>
        </w:rPr>
        <w:t xml:space="preserve">Lord, now </w:t>
      </w:r>
      <w:proofErr w:type="spellStart"/>
      <w:r w:rsidRPr="008C5DA8">
        <w:rPr>
          <w:rFonts w:ascii="Palatino Linotype" w:hAnsi="Palatino Linotype"/>
          <w:sz w:val="22"/>
        </w:rPr>
        <w:t>lettest</w:t>
      </w:r>
      <w:proofErr w:type="spellEnd"/>
      <w:r w:rsidRPr="008C5DA8">
        <w:rPr>
          <w:rFonts w:ascii="Palatino Linotype" w:hAnsi="Palatino Linotype"/>
          <w:sz w:val="22"/>
        </w:rPr>
        <w:t xml:space="preserve"> thou thy servant depart in peace, *</w:t>
      </w:r>
    </w:p>
    <w:p w14:paraId="07125F9C"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according to thy word;</w:t>
      </w:r>
    </w:p>
    <w:p w14:paraId="66EA8B4F"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For mine eyes have seen thy salvation, *</w:t>
      </w:r>
    </w:p>
    <w:p w14:paraId="4EEF32E9"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which thou hast prepared before the face of all people,</w:t>
      </w:r>
    </w:p>
    <w:p w14:paraId="4980ECFC"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To be a light to lighten the Gentiles, *</w:t>
      </w:r>
    </w:p>
    <w:p w14:paraId="72105F4D" w14:textId="77777777" w:rsidR="009B2F1B" w:rsidRPr="008C5DA8" w:rsidRDefault="009B2F1B" w:rsidP="009B2F1B">
      <w:pPr>
        <w:tabs>
          <w:tab w:val="left" w:pos="-908"/>
          <w:tab w:val="left" w:pos="-720"/>
          <w:tab w:val="left" w:pos="0"/>
          <w:tab w:val="left" w:pos="1080"/>
        </w:tabs>
        <w:spacing w:line="240" w:lineRule="auto"/>
        <w:rPr>
          <w:rFonts w:ascii="Palatino Linotype" w:hAnsi="Palatino Linotype"/>
          <w:sz w:val="22"/>
        </w:rPr>
      </w:pPr>
      <w:r w:rsidRPr="008C5DA8">
        <w:rPr>
          <w:rFonts w:ascii="Palatino Linotype" w:hAnsi="Palatino Linotype"/>
          <w:sz w:val="22"/>
        </w:rPr>
        <w:t xml:space="preserve">    and to be the glory of thy people Israel.</w:t>
      </w:r>
    </w:p>
    <w:p w14:paraId="78E878AA" w14:textId="77777777" w:rsidR="009908FD" w:rsidRPr="001C3A96" w:rsidRDefault="009908FD" w:rsidP="009908FD">
      <w:pPr>
        <w:spacing w:line="240" w:lineRule="auto"/>
        <w:rPr>
          <w:rFonts w:ascii="Palatino Linotype" w:hAnsi="Palatino Linotype"/>
          <w:szCs w:val="24"/>
        </w:rPr>
      </w:pPr>
    </w:p>
    <w:p w14:paraId="096A1C27"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t>All kneel.</w:t>
      </w:r>
    </w:p>
    <w:p w14:paraId="46C6CA87" w14:textId="77777777" w:rsidR="009908FD" w:rsidRPr="001C3A96" w:rsidRDefault="009908FD" w:rsidP="009908FD">
      <w:pPr>
        <w:tabs>
          <w:tab w:val="left" w:pos="-1440"/>
          <w:tab w:val="left" w:pos="-720"/>
          <w:tab w:val="left" w:pos="0"/>
          <w:tab w:val="left" w:pos="990"/>
        </w:tabs>
        <w:spacing w:line="240" w:lineRule="auto"/>
        <w:rPr>
          <w:rFonts w:ascii="Palatino Linotype" w:hAnsi="Palatino Linotype"/>
          <w:b/>
          <w:color w:val="FF0000"/>
          <w:szCs w:val="24"/>
        </w:rPr>
      </w:pPr>
    </w:p>
    <w:p w14:paraId="78246C3F" w14:textId="7E7604C2" w:rsidR="000E0CC5" w:rsidRPr="008C5DA8" w:rsidRDefault="009908FD" w:rsidP="008C5DA8">
      <w:pPr>
        <w:tabs>
          <w:tab w:val="left" w:pos="-1440"/>
          <w:tab w:val="left" w:pos="-720"/>
          <w:tab w:val="left" w:pos="0"/>
          <w:tab w:val="left" w:pos="990"/>
        </w:tabs>
        <w:spacing w:line="240" w:lineRule="auto"/>
        <w:rPr>
          <w:rFonts w:ascii="Palatino Linotype" w:hAnsi="Palatino Linotype"/>
          <w:b/>
          <w:color w:val="FF0000"/>
          <w:szCs w:val="24"/>
        </w:rPr>
      </w:pPr>
      <w:r w:rsidRPr="001C3A96">
        <w:rPr>
          <w:rFonts w:ascii="Palatino Linotype" w:hAnsi="Palatino Linotype"/>
          <w:b/>
          <w:color w:val="FF0000"/>
          <w:szCs w:val="24"/>
        </w:rPr>
        <w:t>The</w:t>
      </w:r>
      <w:r w:rsidR="008C5DA8">
        <w:rPr>
          <w:rFonts w:ascii="Palatino Linotype" w:hAnsi="Palatino Linotype"/>
          <w:b/>
          <w:color w:val="FF0000"/>
          <w:szCs w:val="24"/>
        </w:rPr>
        <w:t xml:space="preserve"> Office concludes as at Morning Prayer</w:t>
      </w:r>
      <w:r w:rsidR="000C1AF9">
        <w:rPr>
          <w:rFonts w:ascii="Palatino Linotype" w:hAnsi="Palatino Linotype"/>
          <w:b/>
          <w:color w:val="FF0000"/>
          <w:szCs w:val="24"/>
        </w:rPr>
        <w:t>; see</w:t>
      </w:r>
      <w:r w:rsidR="008C5DA8">
        <w:rPr>
          <w:rFonts w:ascii="Palatino Linotype" w:hAnsi="Palatino Linotype"/>
          <w:b/>
          <w:color w:val="FF0000"/>
          <w:szCs w:val="24"/>
        </w:rPr>
        <w:t xml:space="preserve"> page 5 of this booklet.</w:t>
      </w:r>
    </w:p>
    <w:sectPr w:rsidR="000E0CC5" w:rsidRPr="008C5DA8" w:rsidSect="000C1AF9">
      <w:footerReference w:type="even" r:id="rId7"/>
      <w:footerReference w:type="default" r:id="rId8"/>
      <w:pgSz w:w="10080" w:h="12240" w:orient="landscape" w:code="5"/>
      <w:pgMar w:top="720" w:right="720" w:bottom="720" w:left="108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8275" w14:textId="77777777" w:rsidR="00721AFF" w:rsidRDefault="00721AFF" w:rsidP="00806D2B">
      <w:pPr>
        <w:spacing w:line="240" w:lineRule="auto"/>
      </w:pPr>
      <w:r>
        <w:separator/>
      </w:r>
    </w:p>
  </w:endnote>
  <w:endnote w:type="continuationSeparator" w:id="0">
    <w:p w14:paraId="61C1A454" w14:textId="77777777" w:rsidR="00721AFF" w:rsidRDefault="00721AFF" w:rsidP="00806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033030"/>
      <w:docPartObj>
        <w:docPartGallery w:val="Page Numbers (Bottom of Page)"/>
        <w:docPartUnique/>
      </w:docPartObj>
    </w:sdtPr>
    <w:sdtContent>
      <w:p w14:paraId="0E44F9C4" w14:textId="1EDB929A" w:rsidR="000C1AF9" w:rsidRDefault="000C1AF9" w:rsidP="00B30A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C1B02" w14:textId="77777777" w:rsidR="000C1AF9" w:rsidRDefault="000C1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7291953"/>
      <w:docPartObj>
        <w:docPartGallery w:val="Page Numbers (Bottom of Page)"/>
        <w:docPartUnique/>
      </w:docPartObj>
    </w:sdtPr>
    <w:sdtEndPr>
      <w:rPr>
        <w:rStyle w:val="PageNumber"/>
        <w:rFonts w:ascii="Palatino Linotype" w:hAnsi="Palatino Linotype"/>
        <w:sz w:val="22"/>
        <w:szCs w:val="21"/>
      </w:rPr>
    </w:sdtEndPr>
    <w:sdtContent>
      <w:p w14:paraId="47766B01" w14:textId="339CCE27" w:rsidR="000C1AF9" w:rsidRPr="000C1AF9" w:rsidRDefault="000C1AF9" w:rsidP="00B30A69">
        <w:pPr>
          <w:pStyle w:val="Footer"/>
          <w:framePr w:wrap="none" w:vAnchor="text" w:hAnchor="margin" w:xAlign="center" w:y="1"/>
          <w:rPr>
            <w:rStyle w:val="PageNumber"/>
            <w:rFonts w:ascii="Palatino Linotype" w:hAnsi="Palatino Linotype"/>
            <w:sz w:val="22"/>
            <w:szCs w:val="21"/>
          </w:rPr>
        </w:pPr>
        <w:r w:rsidRPr="000C1AF9">
          <w:rPr>
            <w:rStyle w:val="PageNumber"/>
            <w:rFonts w:ascii="Palatino Linotype" w:hAnsi="Palatino Linotype"/>
            <w:sz w:val="22"/>
            <w:szCs w:val="21"/>
          </w:rPr>
          <w:fldChar w:fldCharType="begin"/>
        </w:r>
        <w:r w:rsidRPr="000C1AF9">
          <w:rPr>
            <w:rStyle w:val="PageNumber"/>
            <w:rFonts w:ascii="Palatino Linotype" w:hAnsi="Palatino Linotype"/>
            <w:sz w:val="22"/>
            <w:szCs w:val="21"/>
          </w:rPr>
          <w:instrText xml:space="preserve"> PAGE </w:instrText>
        </w:r>
        <w:r w:rsidRPr="000C1AF9">
          <w:rPr>
            <w:rStyle w:val="PageNumber"/>
            <w:rFonts w:ascii="Palatino Linotype" w:hAnsi="Palatino Linotype"/>
            <w:sz w:val="22"/>
            <w:szCs w:val="21"/>
          </w:rPr>
          <w:fldChar w:fldCharType="separate"/>
        </w:r>
        <w:r w:rsidRPr="000C1AF9">
          <w:rPr>
            <w:rStyle w:val="PageNumber"/>
            <w:rFonts w:ascii="Palatino Linotype" w:hAnsi="Palatino Linotype"/>
            <w:noProof/>
            <w:sz w:val="22"/>
            <w:szCs w:val="21"/>
          </w:rPr>
          <w:t>8</w:t>
        </w:r>
        <w:r w:rsidRPr="000C1AF9">
          <w:rPr>
            <w:rStyle w:val="PageNumber"/>
            <w:rFonts w:ascii="Palatino Linotype" w:hAnsi="Palatino Linotype"/>
            <w:sz w:val="22"/>
            <w:szCs w:val="21"/>
          </w:rPr>
          <w:fldChar w:fldCharType="end"/>
        </w:r>
      </w:p>
    </w:sdtContent>
  </w:sdt>
  <w:p w14:paraId="57210AE4" w14:textId="345FEB5F" w:rsidR="00806D2B" w:rsidRPr="000C1AF9" w:rsidRDefault="00806D2B">
    <w:pPr>
      <w:pStyle w:val="Footer"/>
      <w:jc w:val="center"/>
      <w:rPr>
        <w:rFonts w:ascii="Palatino Linotype" w:hAnsi="Palatino Linotype"/>
        <w:sz w:val="22"/>
        <w:szCs w:val="21"/>
      </w:rPr>
    </w:pPr>
  </w:p>
  <w:p w14:paraId="29ABB967" w14:textId="77777777" w:rsidR="00806D2B" w:rsidRDefault="0080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E6EC" w14:textId="77777777" w:rsidR="00721AFF" w:rsidRDefault="00721AFF" w:rsidP="00806D2B">
      <w:pPr>
        <w:spacing w:line="240" w:lineRule="auto"/>
      </w:pPr>
      <w:r>
        <w:separator/>
      </w:r>
    </w:p>
  </w:footnote>
  <w:footnote w:type="continuationSeparator" w:id="0">
    <w:p w14:paraId="4207DF44" w14:textId="77777777" w:rsidR="00721AFF" w:rsidRDefault="00721AFF" w:rsidP="00806D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03"/>
    <w:rsid w:val="000128AD"/>
    <w:rsid w:val="000947F3"/>
    <w:rsid w:val="000C1AF9"/>
    <w:rsid w:val="000E0CC5"/>
    <w:rsid w:val="001117CE"/>
    <w:rsid w:val="001218B5"/>
    <w:rsid w:val="00125430"/>
    <w:rsid w:val="00145E44"/>
    <w:rsid w:val="0014709C"/>
    <w:rsid w:val="0014764C"/>
    <w:rsid w:val="00154BC2"/>
    <w:rsid w:val="001759A7"/>
    <w:rsid w:val="00186A55"/>
    <w:rsid w:val="001C3A96"/>
    <w:rsid w:val="001D67F9"/>
    <w:rsid w:val="00295F56"/>
    <w:rsid w:val="0035149C"/>
    <w:rsid w:val="004B102A"/>
    <w:rsid w:val="0051297A"/>
    <w:rsid w:val="005C7ABB"/>
    <w:rsid w:val="0064563C"/>
    <w:rsid w:val="00674329"/>
    <w:rsid w:val="006A2EAF"/>
    <w:rsid w:val="006A7E11"/>
    <w:rsid w:val="006F2784"/>
    <w:rsid w:val="007142FD"/>
    <w:rsid w:val="00721AFF"/>
    <w:rsid w:val="00780703"/>
    <w:rsid w:val="00785AD1"/>
    <w:rsid w:val="00806D2B"/>
    <w:rsid w:val="008C5DA8"/>
    <w:rsid w:val="00915ED4"/>
    <w:rsid w:val="009908FD"/>
    <w:rsid w:val="009B2F1B"/>
    <w:rsid w:val="009D1B31"/>
    <w:rsid w:val="00B022F0"/>
    <w:rsid w:val="00B23B04"/>
    <w:rsid w:val="00C9521B"/>
    <w:rsid w:val="00CB664E"/>
    <w:rsid w:val="00CF34B7"/>
    <w:rsid w:val="00D60533"/>
    <w:rsid w:val="00DB2966"/>
    <w:rsid w:val="00DB7D9B"/>
    <w:rsid w:val="00DD450E"/>
    <w:rsid w:val="00E174D7"/>
    <w:rsid w:val="00E62F9D"/>
    <w:rsid w:val="00E916C4"/>
    <w:rsid w:val="00F77825"/>
    <w:rsid w:val="00FA33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87F8D"/>
  <w15:docId w15:val="{9211B95C-26EA-BE43-A7B6-4C56BB7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eSongVerse">
    <w:name w:val="RiteSongVerse"/>
    <w:basedOn w:val="Normal"/>
    <w:uiPriority w:val="99"/>
    <w:rsid w:val="00E62F9D"/>
    <w:pPr>
      <w:keepLines/>
      <w:widowControl w:val="0"/>
      <w:tabs>
        <w:tab w:val="left" w:pos="360"/>
        <w:tab w:val="left" w:pos="720"/>
        <w:tab w:val="left" w:pos="1080"/>
        <w:tab w:val="left" w:pos="1440"/>
      </w:tabs>
      <w:autoSpaceDE w:val="0"/>
      <w:autoSpaceDN w:val="0"/>
      <w:adjustRightInd w:val="0"/>
      <w:spacing w:line="240" w:lineRule="auto"/>
      <w:ind w:left="1800" w:hanging="1800"/>
    </w:pPr>
    <w:rPr>
      <w:rFonts w:eastAsia="Batang" w:cs="Times New Roman"/>
      <w:sz w:val="28"/>
      <w:szCs w:val="28"/>
    </w:rPr>
  </w:style>
  <w:style w:type="paragraph" w:customStyle="1" w:styleId="Pa4">
    <w:name w:val="Pa4"/>
    <w:basedOn w:val="Normal"/>
    <w:next w:val="Normal"/>
    <w:uiPriority w:val="99"/>
    <w:rsid w:val="00DD450E"/>
    <w:pPr>
      <w:autoSpaceDE w:val="0"/>
      <w:autoSpaceDN w:val="0"/>
      <w:adjustRightInd w:val="0"/>
      <w:spacing w:line="240" w:lineRule="atLeast"/>
    </w:pPr>
    <w:rPr>
      <w:rFonts w:ascii="Georgia" w:hAnsi="Georgia"/>
      <w:szCs w:val="24"/>
    </w:rPr>
  </w:style>
  <w:style w:type="paragraph" w:styleId="BalloonText">
    <w:name w:val="Balloon Text"/>
    <w:basedOn w:val="Normal"/>
    <w:link w:val="BalloonTextChar"/>
    <w:uiPriority w:val="99"/>
    <w:semiHidden/>
    <w:unhideWhenUsed/>
    <w:rsid w:val="00915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D4"/>
    <w:rPr>
      <w:rFonts w:ascii="Tahoma" w:hAnsi="Tahoma" w:cs="Tahoma"/>
      <w:sz w:val="16"/>
      <w:szCs w:val="16"/>
    </w:rPr>
  </w:style>
  <w:style w:type="paragraph" w:styleId="Header">
    <w:name w:val="header"/>
    <w:basedOn w:val="Normal"/>
    <w:link w:val="HeaderChar"/>
    <w:uiPriority w:val="99"/>
    <w:unhideWhenUsed/>
    <w:rsid w:val="00806D2B"/>
    <w:pPr>
      <w:tabs>
        <w:tab w:val="center" w:pos="4680"/>
        <w:tab w:val="right" w:pos="9360"/>
      </w:tabs>
      <w:spacing w:line="240" w:lineRule="auto"/>
    </w:pPr>
  </w:style>
  <w:style w:type="character" w:customStyle="1" w:styleId="HeaderChar">
    <w:name w:val="Header Char"/>
    <w:basedOn w:val="DefaultParagraphFont"/>
    <w:link w:val="Header"/>
    <w:uiPriority w:val="99"/>
    <w:rsid w:val="00806D2B"/>
  </w:style>
  <w:style w:type="paragraph" w:styleId="Footer">
    <w:name w:val="footer"/>
    <w:basedOn w:val="Normal"/>
    <w:link w:val="FooterChar"/>
    <w:uiPriority w:val="99"/>
    <w:unhideWhenUsed/>
    <w:rsid w:val="00806D2B"/>
    <w:pPr>
      <w:tabs>
        <w:tab w:val="center" w:pos="4680"/>
        <w:tab w:val="right" w:pos="9360"/>
      </w:tabs>
      <w:spacing w:line="240" w:lineRule="auto"/>
    </w:pPr>
  </w:style>
  <w:style w:type="character" w:customStyle="1" w:styleId="FooterChar">
    <w:name w:val="Footer Char"/>
    <w:basedOn w:val="DefaultParagraphFont"/>
    <w:link w:val="Footer"/>
    <w:uiPriority w:val="99"/>
    <w:rsid w:val="00806D2B"/>
  </w:style>
  <w:style w:type="paragraph" w:customStyle="1" w:styleId="BasicParagraph">
    <w:name w:val="[Basic Paragraph]"/>
    <w:basedOn w:val="Normal"/>
    <w:uiPriority w:val="99"/>
    <w:rsid w:val="00CB664E"/>
    <w:pPr>
      <w:widowControl w:val="0"/>
      <w:autoSpaceDE w:val="0"/>
      <w:autoSpaceDN w:val="0"/>
      <w:adjustRightInd w:val="0"/>
      <w:spacing w:line="288" w:lineRule="auto"/>
      <w:textAlignment w:val="center"/>
    </w:pPr>
    <w:rPr>
      <w:rFonts w:ascii="Times-Roman" w:eastAsia="Cambria" w:hAnsi="Times-Roman" w:cs="Times-Roman"/>
      <w:color w:val="000000"/>
      <w:szCs w:val="24"/>
    </w:rPr>
  </w:style>
  <w:style w:type="paragraph" w:styleId="BlockText">
    <w:name w:val="Block Text"/>
    <w:basedOn w:val="Normal"/>
    <w:rsid w:val="009908FD"/>
    <w:pPr>
      <w:widowControl w:val="0"/>
      <w:tabs>
        <w:tab w:val="left" w:pos="-1027"/>
        <w:tab w:val="left" w:pos="-720"/>
        <w:tab w:val="left" w:pos="0"/>
        <w:tab w:val="left" w:pos="360"/>
        <w:tab w:val="left" w:pos="1440"/>
      </w:tabs>
      <w:spacing w:line="240" w:lineRule="auto"/>
      <w:ind w:left="360" w:right="-18" w:hanging="360"/>
    </w:pPr>
    <w:rPr>
      <w:rFonts w:ascii="Garamond" w:eastAsia="Times New Roman" w:hAnsi="Garamond" w:cs="Times New Roman"/>
      <w:snapToGrid w:val="0"/>
      <w:szCs w:val="20"/>
    </w:rPr>
  </w:style>
  <w:style w:type="paragraph" w:customStyle="1" w:styleId="Pa0">
    <w:name w:val="Pa0"/>
    <w:basedOn w:val="Normal"/>
    <w:next w:val="Normal"/>
    <w:uiPriority w:val="99"/>
    <w:rsid w:val="009908FD"/>
    <w:pPr>
      <w:autoSpaceDE w:val="0"/>
      <w:autoSpaceDN w:val="0"/>
      <w:adjustRightInd w:val="0"/>
      <w:spacing w:line="240" w:lineRule="atLeast"/>
    </w:pPr>
    <w:rPr>
      <w:rFonts w:ascii="Georgia" w:eastAsia="Calibri" w:hAnsi="Georgia" w:cs="Times New Roman"/>
      <w:szCs w:val="24"/>
    </w:rPr>
  </w:style>
  <w:style w:type="character" w:styleId="PageNumber">
    <w:name w:val="page number"/>
    <w:basedOn w:val="DefaultParagraphFont"/>
    <w:uiPriority w:val="99"/>
    <w:semiHidden/>
    <w:unhideWhenUsed/>
    <w:rsid w:val="000C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 C Olver</dc:creator>
  <cp:keywords/>
  <dc:description/>
  <cp:lastModifiedBy>Matthew Olver</cp:lastModifiedBy>
  <cp:revision>4</cp:revision>
  <cp:lastPrinted>2010-06-01T15:18:00Z</cp:lastPrinted>
  <dcterms:created xsi:type="dcterms:W3CDTF">2020-04-06T18:43:00Z</dcterms:created>
  <dcterms:modified xsi:type="dcterms:W3CDTF">2020-04-06T19:23:00Z</dcterms:modified>
</cp:coreProperties>
</file>